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Calibri" w:cs="Calibri" w:hAnsi="Calibri"/>
          <w:b/>
          <w:color w:val="161616"/>
          <w:sz w:val="36"/>
          <w:szCs w:val="36"/>
          <w:u w:val="single"/>
        </w:rPr>
      </w:pPr>
      <w:r>
        <w:rPr>
          <w:rFonts w:ascii="Calibri" w:cs="Calibri" w:hAnsi="Calibri"/>
          <w:b/>
          <w:color w:val="161616"/>
          <w:sz w:val="36"/>
          <w:szCs w:val="36"/>
          <w:u w:val="single"/>
        </w:rPr>
        <w:t>CURRICULUM VITAE</w:t>
      </w:r>
    </w:p>
    <w:p>
      <w:pPr>
        <w:pStyle w:val="style0"/>
        <w:jc w:val="both"/>
        <w:rPr>
          <w:rFonts w:ascii="Calibri" w:cs="Calibri" w:hAnsi="Calibri"/>
          <w:b/>
          <w:color w:val="161616"/>
          <w:sz w:val="24"/>
          <w:szCs w:val="24"/>
        </w:rPr>
      </w:pPr>
      <w:r>
        <w:rPr>
          <w:rFonts w:ascii="Calibri" w:cs="Calibri" w:hAnsi="Calibri"/>
          <w:b/>
          <w:noProof/>
          <w:color w:val="161616"/>
          <w:sz w:val="24"/>
          <w:szCs w:val="24"/>
          <w:lang w:val="en-IN" w:eastAsia="en-IN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page">
              <wp:posOffset>5411470</wp:posOffset>
            </wp:positionH>
            <wp:positionV relativeFrom="page">
              <wp:posOffset>871855</wp:posOffset>
            </wp:positionV>
            <wp:extent cx="1203324" cy="1201420"/>
            <wp:effectExtent l="19050" t="0" r="0" b="0"/>
            <wp:wrapTight wrapText="bothSides">
              <wp:wrapPolygon edited="false">
                <wp:start x="-342" y="0"/>
                <wp:lineTo x="-342" y="21235"/>
                <wp:lineTo x="21543" y="21235"/>
                <wp:lineTo x="21543" y="0"/>
                <wp:lineTo x="-342" y="0"/>
              </wp:wrapPolygon>
            </wp:wrapTight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3324" cy="12014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jc w:val="both"/>
        <w:rPr>
          <w:rFonts w:ascii="Calibri" w:cs="Calibri" w:hAnsi="Calibri"/>
          <w:sz w:val="32"/>
          <w:szCs w:val="32"/>
        </w:rPr>
      </w:pPr>
      <w:r>
        <w:rPr>
          <w:rFonts w:ascii="Calibri" w:cs="Calibri" w:hAnsi="Calibri"/>
          <w:b/>
          <w:color w:val="161616"/>
          <w:sz w:val="32"/>
          <w:szCs w:val="32"/>
        </w:rPr>
        <w:t>RAJESH KUMAR SATAPATHY</w:t>
      </w:r>
    </w:p>
    <w:p>
      <w:pPr>
        <w:pStyle w:val="style0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Nilamanideipur, PankapalSasan</w:t>
      </w:r>
    </w:p>
    <w:p>
      <w:pPr>
        <w:pStyle w:val="style0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Jajpur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>(</w:t>
      </w:r>
      <w:r>
        <w:rPr>
          <w:rFonts w:ascii="Calibri" w:cs="Calibri" w:hAnsi="Calibri"/>
          <w:b/>
          <w:sz w:val="24"/>
          <w:szCs w:val="24"/>
        </w:rPr>
        <w:t>Kalingnagar</w:t>
      </w:r>
      <w:r>
        <w:rPr>
          <w:rFonts w:ascii="Calibri" w:cs="Calibri" w:hAnsi="Calibri"/>
          <w:b/>
          <w:sz w:val="24"/>
          <w:szCs w:val="24"/>
        </w:rPr>
        <w:t>),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>755026</w:t>
      </w:r>
    </w:p>
    <w:p>
      <w:pPr>
        <w:pStyle w:val="style0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Mobile: (+91)8984799596</w:t>
      </w:r>
      <w:r>
        <w:rPr>
          <w:rFonts w:ascii="Calibri" w:cs="Calibri" w:hAnsi="Calibri"/>
          <w:b/>
          <w:sz w:val="24"/>
          <w:szCs w:val="24"/>
        </w:rPr>
        <w:t>/8917537828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Email Id- </w:t>
      </w:r>
      <w:r>
        <w:rPr/>
        <w:fldChar w:fldCharType="begin"/>
      </w:r>
      <w:r>
        <w:instrText xml:space="preserve"> HYPERLINK "mailto:rajeshsatapathy495@gmail.com" </w:instrText>
      </w:r>
      <w:r>
        <w:rPr/>
        <w:fldChar w:fldCharType="separate"/>
      </w:r>
      <w:r>
        <w:rPr>
          <w:rFonts w:ascii="Calibri" w:cs="Calibri" w:hAnsi="Calibri"/>
          <w:b/>
          <w:sz w:val="24"/>
          <w:szCs w:val="24"/>
        </w:rPr>
        <w:t>rajeshsatapathy495@gmail.com</w:t>
      </w:r>
      <w:r>
        <w:rPr/>
        <w:fldChar w:fldCharType="end"/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-0.15pt;margin-top:0.6pt;width:443.75pt;height:0.0pt;z-index:4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OBJECTIVE: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Seeking challenging </w:t>
      </w:r>
      <w:r>
        <w:rPr>
          <w:rFonts w:ascii="Calibri" w:cs="Calibri" w:hAnsi="Calibri"/>
          <w:sz w:val="24"/>
          <w:szCs w:val="24"/>
        </w:rPr>
        <w:t xml:space="preserve">assignments with a progressive organisation and execute the same using the best of my skills in turn contributing to the </w:t>
      </w:r>
      <w:r>
        <w:rPr>
          <w:rFonts w:ascii="Calibri" w:cs="Calibri" w:hAnsi="Calibri"/>
          <w:sz w:val="24"/>
          <w:szCs w:val="24"/>
        </w:rPr>
        <w:t>organizational</w:t>
      </w:r>
      <w:r>
        <w:rPr>
          <w:rFonts w:ascii="Calibri" w:cs="Calibri" w:hAnsi="Calibri"/>
          <w:sz w:val="24"/>
          <w:szCs w:val="24"/>
        </w:rPr>
        <w:t xml:space="preserve"> and personal growth in Human </w:t>
      </w:r>
      <w:r>
        <w:rPr>
          <w:rFonts w:ascii="Calibri" w:cs="Calibri" w:hAnsi="Calibri"/>
          <w:sz w:val="24"/>
          <w:szCs w:val="24"/>
        </w:rPr>
        <w:t>Resourses</w:t>
      </w:r>
      <w:r>
        <w:rPr>
          <w:rFonts w:ascii="Calibri" w:cs="Calibri" w:hAnsi="Calibri"/>
          <w:sz w:val="24"/>
          <w:szCs w:val="24"/>
        </w:rPr>
        <w:t xml:space="preserve"> Department.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EDUCATIONAL BACKGROUND:</w:t>
      </w:r>
    </w:p>
    <w:p>
      <w:pPr>
        <w:pStyle w:val="style0"/>
        <w:jc w:val="both"/>
        <w:rPr>
          <w:rFonts w:ascii="Calibri" w:cs="Calibri" w:hAnsi="Calibri"/>
          <w:b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8"/>
          <w:szCs w:val="28"/>
          <w:u w:val="single"/>
        </w:rPr>
      </w:pPr>
      <w:r>
        <w:rPr>
          <w:rFonts w:ascii="Calibri" w:cs="Calibri" w:hAnsi="Calibri"/>
          <w:sz w:val="28"/>
          <w:szCs w:val="28"/>
          <w:u w:val="single"/>
        </w:rPr>
        <w:t>PROFESSIONAL: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Pursuing 2 years Master’s Degree in Hospitality Management </w:t>
      </w:r>
      <w:r>
        <w:rPr>
          <w:rFonts w:ascii="Calibri" w:cs="Calibri" w:hAnsi="Calibri"/>
          <w:sz w:val="24"/>
          <w:szCs w:val="24"/>
        </w:rPr>
        <w:t xml:space="preserve">under Siksha ‘O’ </w:t>
      </w:r>
      <w:r>
        <w:rPr>
          <w:rFonts w:ascii="Calibri" w:cs="Calibri" w:hAnsi="Calibri"/>
          <w:sz w:val="24"/>
          <w:szCs w:val="24"/>
        </w:rPr>
        <w:t>Anusandhan(</w:t>
      </w:r>
      <w:r>
        <w:rPr>
          <w:rFonts w:ascii="Calibri" w:cs="Calibri" w:hAnsi="Calibri"/>
          <w:sz w:val="24"/>
          <w:szCs w:val="24"/>
        </w:rPr>
        <w:t>Deemed to be University), Odisha(2017-2019).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Completed diploma in Human Resources from </w:t>
      </w:r>
      <w:r>
        <w:rPr>
          <w:rFonts w:ascii="Calibri" w:cs="Calibri" w:hAnsi="Calibri"/>
          <w:sz w:val="24"/>
          <w:szCs w:val="24"/>
        </w:rPr>
        <w:t>Alison(</w:t>
      </w:r>
      <w:r>
        <w:rPr>
          <w:rFonts w:ascii="Calibri" w:cs="Calibri" w:hAnsi="Calibri"/>
          <w:sz w:val="24"/>
          <w:szCs w:val="24"/>
        </w:rPr>
        <w:t xml:space="preserve"> e- learning ).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Completed diploma in Six Sigma from </w:t>
      </w:r>
      <w:r>
        <w:rPr>
          <w:rFonts w:ascii="Calibri" w:cs="Calibri" w:hAnsi="Calibri"/>
          <w:sz w:val="24"/>
          <w:szCs w:val="24"/>
        </w:rPr>
        <w:t>Alison(</w:t>
      </w:r>
      <w:r>
        <w:rPr>
          <w:rFonts w:ascii="Calibri" w:cs="Calibri" w:hAnsi="Calibri"/>
          <w:sz w:val="24"/>
          <w:szCs w:val="24"/>
        </w:rPr>
        <w:t xml:space="preserve"> e-learning).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Diploma in project management from Alison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Diploma in legal </w:t>
      </w:r>
      <w:r>
        <w:rPr>
          <w:rFonts w:ascii="Calibri" w:cs="Calibri" w:hAnsi="Calibri"/>
          <w:sz w:val="24"/>
          <w:szCs w:val="24"/>
        </w:rPr>
        <w:t>law(Alison)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Diploma in operational </w:t>
      </w:r>
      <w:r>
        <w:rPr>
          <w:rFonts w:ascii="Calibri" w:cs="Calibri" w:hAnsi="Calibri"/>
          <w:sz w:val="24"/>
          <w:szCs w:val="24"/>
        </w:rPr>
        <w:t>management(</w:t>
      </w:r>
      <w:r>
        <w:rPr>
          <w:rFonts w:ascii="Calibri" w:cs="Calibri" w:hAnsi="Calibri"/>
          <w:sz w:val="24"/>
          <w:szCs w:val="24"/>
        </w:rPr>
        <w:t>Alison).</w:t>
      </w:r>
    </w:p>
    <w:p>
      <w:pPr>
        <w:pStyle w:val="style0"/>
        <w:jc w:val="both"/>
        <w:rPr>
          <w:rFonts w:ascii="Calibri" w:cs="Calibri" w:hAnsi="Calibri"/>
          <w:sz w:val="28"/>
          <w:szCs w:val="28"/>
          <w:u w:val="single"/>
        </w:rPr>
      </w:pPr>
      <w:r>
        <w:rPr>
          <w:rFonts w:ascii="Calibri" w:cs="Calibri" w:hAnsi="Calibri"/>
          <w:sz w:val="28"/>
          <w:szCs w:val="28"/>
          <w:u w:val="single"/>
        </w:rPr>
        <w:t>A</w:t>
      </w:r>
      <w:r>
        <w:rPr>
          <w:rFonts w:ascii="Calibri" w:cs="Calibri" w:hAnsi="Calibri"/>
          <w:sz w:val="28"/>
          <w:szCs w:val="28"/>
          <w:u w:val="single"/>
        </w:rPr>
        <w:t>CADEMIC:</w:t>
      </w:r>
    </w:p>
    <w:p>
      <w:pPr>
        <w:pStyle w:val="style179"/>
        <w:numPr>
          <w:ilvl w:val="0"/>
          <w:numId w:val="33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Completed 3 years Bachelor Degree in </w:t>
      </w:r>
      <w:r>
        <w:rPr>
          <w:rFonts w:ascii="Calibri" w:cs="Calibri" w:hAnsi="Calibri"/>
          <w:sz w:val="24"/>
          <w:szCs w:val="24"/>
        </w:rPr>
        <w:t>Science(</w:t>
      </w:r>
      <w:r>
        <w:rPr>
          <w:rFonts w:ascii="Calibri" w:cs="Calibri" w:hAnsi="Calibri"/>
          <w:sz w:val="24"/>
          <w:szCs w:val="24"/>
        </w:rPr>
        <w:t>Chemistry Hons.) from Utkal University, Odisha.</w:t>
      </w:r>
    </w:p>
    <w:p>
      <w:pPr>
        <w:pStyle w:val="style179"/>
        <w:numPr>
          <w:ilvl w:val="0"/>
          <w:numId w:val="33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+2 Science from Council of Higher Secondary Education, Odisha.</w:t>
      </w:r>
    </w:p>
    <w:p>
      <w:pPr>
        <w:pStyle w:val="style179"/>
        <w:numPr>
          <w:ilvl w:val="0"/>
          <w:numId w:val="33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10</w:t>
      </w:r>
      <w:r>
        <w:rPr>
          <w:rFonts w:ascii="Calibri" w:cs="Calibri" w:hAnsi="Calibri"/>
          <w:sz w:val="24"/>
          <w:szCs w:val="24"/>
          <w:vertAlign w:val="superscript"/>
        </w:rPr>
        <w:t>th</w:t>
      </w:r>
      <w:r>
        <w:rPr>
          <w:rFonts w:ascii="Calibri" w:cs="Calibri" w:hAnsi="Calibri"/>
          <w:sz w:val="24"/>
          <w:szCs w:val="24"/>
        </w:rPr>
        <w:t xml:space="preserve"> from Board of Secondary Educat</w:t>
      </w:r>
      <w:r>
        <w:rPr>
          <w:rFonts w:ascii="Calibri" w:cs="Calibri" w:hAnsi="Calibri"/>
          <w:sz w:val="24"/>
          <w:szCs w:val="24"/>
        </w:rPr>
        <w:t>ion, Odisha.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OTHER SKILLS: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Basic computer skills.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National Service Schemes (NSS).</w:t>
      </w:r>
    </w:p>
    <w:p>
      <w:pPr>
        <w:pStyle w:val="style179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ACHIEVEMENTS:</w:t>
      </w:r>
    </w:p>
    <w:p>
      <w:pPr>
        <w:pStyle w:val="style179"/>
        <w:numPr>
          <w:ilvl w:val="0"/>
          <w:numId w:val="31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State Awardee in Scout and Guide.</w:t>
      </w:r>
    </w:p>
    <w:p>
      <w:pPr>
        <w:pStyle w:val="style179"/>
        <w:numPr>
          <w:ilvl w:val="0"/>
          <w:numId w:val="31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National Seminar (Volunteer) Awardee in College level.</w:t>
      </w:r>
    </w:p>
    <w:p>
      <w:pPr>
        <w:pStyle w:val="style179"/>
        <w:numPr>
          <w:ilvl w:val="0"/>
          <w:numId w:val="31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Winner Awardee in Undisputed Public Speech in College level.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STRENGTH: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Self </w:t>
      </w:r>
      <w:r>
        <w:rPr>
          <w:rFonts w:ascii="Calibri" w:cs="Calibri" w:hAnsi="Calibri"/>
          <w:sz w:val="24"/>
          <w:szCs w:val="24"/>
        </w:rPr>
        <w:t>Motivatedandmotivative</w:t>
      </w:r>
      <w:r>
        <w:rPr>
          <w:rFonts w:ascii="Calibri" w:cs="Calibri" w:hAnsi="Calibri"/>
          <w:sz w:val="24"/>
          <w:szCs w:val="24"/>
        </w:rPr>
        <w:t xml:space="preserve"> to others.</w:t>
      </w:r>
    </w:p>
    <w:p>
      <w:pPr>
        <w:pStyle w:val="style179"/>
        <w:numPr>
          <w:ilvl w:val="0"/>
          <w:numId w:val="1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Ready to </w:t>
      </w:r>
      <w:r>
        <w:rPr>
          <w:rFonts w:ascii="Calibri" w:cs="Calibri" w:hAnsi="Calibri"/>
          <w:sz w:val="24"/>
          <w:szCs w:val="24"/>
        </w:rPr>
        <w:t>change,learn</w:t>
      </w:r>
      <w:r>
        <w:rPr>
          <w:rFonts w:ascii="Calibri" w:cs="Calibri" w:hAnsi="Calibri"/>
          <w:sz w:val="24"/>
          <w:szCs w:val="24"/>
        </w:rPr>
        <w:t xml:space="preserve"> and teach</w:t>
      </w:r>
    </w:p>
    <w:p>
      <w:pPr>
        <w:pStyle w:val="style179"/>
        <w:jc w:val="both"/>
        <w:rPr>
          <w:rFonts w:ascii="Calibri" w:cs="Calibri" w:hAnsi="Calibri"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  <w:u w:val="single"/>
        </w:rPr>
        <w:t>HOBBIES:</w:t>
      </w:r>
    </w:p>
    <w:p>
      <w:pPr>
        <w:pStyle w:val="style179"/>
        <w:numPr>
          <w:ilvl w:val="0"/>
          <w:numId w:val="28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Reading Newspaper</w:t>
      </w:r>
    </w:p>
    <w:p>
      <w:pPr>
        <w:pStyle w:val="style179"/>
        <w:numPr>
          <w:ilvl w:val="0"/>
          <w:numId w:val="28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Social work</w:t>
      </w:r>
    </w:p>
    <w:p>
      <w:pPr>
        <w:pStyle w:val="style179"/>
        <w:numPr>
          <w:ilvl w:val="0"/>
          <w:numId w:val="28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Youtuber</w:t>
      </w:r>
      <w:r>
        <w:rPr>
          <w:rFonts w:ascii="Calibri" w:cs="Calibri" w:hAnsi="Calibri"/>
          <w:sz w:val="24"/>
          <w:szCs w:val="24"/>
        </w:rPr>
        <w:t xml:space="preserve"> and Blogger.</w:t>
      </w:r>
    </w:p>
    <w:p>
      <w:pPr>
        <w:pStyle w:val="style179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rPr>
          <w:rFonts w:ascii="Calibri" w:cs="Calibri" w:hAnsi="Calibri"/>
          <w:b/>
          <w:bCs/>
          <w:i/>
          <w:iCs/>
          <w:sz w:val="28"/>
          <w:szCs w:val="28"/>
        </w:rPr>
      </w:pPr>
      <w:r>
        <w:rPr>
          <w:rFonts w:ascii="Calibri" w:cs="Calibri" w:hAnsi="Calibri"/>
          <w:b/>
          <w:bCs/>
          <w:sz w:val="28"/>
          <w:szCs w:val="28"/>
        </w:rPr>
        <w:t>WORK EXPERIENCE:</w:t>
      </w:r>
    </w:p>
    <w:p>
      <w:pPr>
        <w:pStyle w:val="style179"/>
        <w:numPr>
          <w:ilvl w:val="0"/>
          <w:numId w:val="15"/>
        </w:numPr>
        <w:ind w:left="709"/>
        <w:rPr>
          <w:rFonts w:ascii="Calibri" w:cs="Calibri" w:hAnsi="Calibri"/>
          <w:b/>
          <w:bCs/>
          <w:i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Two months Industrial Training in Human Resources Department as HRTrainee at Mayfair Hotel and Resort Lt</w:t>
      </w:r>
      <w:r>
        <w:rPr>
          <w:rFonts w:ascii="Calibri" w:cs="Calibri" w:hAnsi="Calibri"/>
          <w:bCs/>
          <w:iCs/>
          <w:sz w:val="24"/>
          <w:szCs w:val="24"/>
        </w:rPr>
        <w:t>d. Bhubaneswar.</w:t>
      </w:r>
    </w:p>
    <w:p>
      <w:pPr>
        <w:pStyle w:val="style0"/>
        <w:rPr>
          <w:rFonts w:ascii="Calibri" w:cs="Calibri" w:hAnsi="Calibri"/>
          <w:b/>
          <w:bCs/>
          <w:iCs/>
          <w:sz w:val="28"/>
          <w:szCs w:val="28"/>
          <w:u w:val="single"/>
        </w:rPr>
      </w:pPr>
      <w:r>
        <w:rPr>
          <w:rFonts w:ascii="Calibri" w:cs="Calibri" w:hAnsi="Calibri"/>
          <w:b/>
          <w:bCs/>
          <w:iCs/>
          <w:sz w:val="28"/>
          <w:szCs w:val="28"/>
          <w:u w:val="single"/>
        </w:rPr>
        <w:t>Learning Points:</w:t>
      </w:r>
    </w:p>
    <w:p>
      <w:pPr>
        <w:pStyle w:val="style179"/>
        <w:numPr>
          <w:ilvl w:val="0"/>
          <w:numId w:val="24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Joining Formalities of employees</w:t>
      </w:r>
    </w:p>
    <w:p>
      <w:pPr>
        <w:pStyle w:val="style179"/>
        <w:numPr>
          <w:ilvl w:val="0"/>
          <w:numId w:val="24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Exit Interview Procedures</w:t>
      </w:r>
    </w:p>
    <w:p>
      <w:pPr>
        <w:pStyle w:val="style179"/>
        <w:numPr>
          <w:ilvl w:val="0"/>
          <w:numId w:val="24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Disciplinary Action</w:t>
      </w:r>
    </w:p>
    <w:p>
      <w:pPr>
        <w:pStyle w:val="style179"/>
        <w:numPr>
          <w:ilvl w:val="0"/>
          <w:numId w:val="24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Training Session Class</w:t>
      </w:r>
    </w:p>
    <w:p>
      <w:pPr>
        <w:pStyle w:val="style179"/>
        <w:numPr>
          <w:ilvl w:val="0"/>
          <w:numId w:val="3"/>
        </w:numPr>
        <w:ind w:left="1134" w:hanging="141"/>
        <w:rPr>
          <w:rFonts w:ascii="Calibri" w:cs="Calibri" w:hAnsi="Calibri"/>
          <w:bCs/>
          <w:iCs/>
          <w:sz w:val="24"/>
          <w:szCs w:val="24"/>
        </w:rPr>
      </w:pPr>
      <w:r>
        <w:rPr>
          <w:rFonts w:ascii="Calibri" w:cs="Calibri" w:hAnsi="Calibri"/>
          <w:bCs/>
          <w:iCs/>
          <w:sz w:val="24"/>
          <w:szCs w:val="24"/>
        </w:rPr>
        <w:t>KPI&amp;KRI</w:t>
      </w:r>
    </w:p>
    <w:p>
      <w:pPr>
        <w:pStyle w:val="style179"/>
        <w:numPr>
          <w:ilvl w:val="0"/>
          <w:numId w:val="3"/>
        </w:numPr>
        <w:ind w:left="1134" w:hanging="141"/>
        <w:rPr>
          <w:rFonts w:ascii="Calibri" w:cs="Calibri" w:hAnsi="Calibri"/>
          <w:bCs/>
          <w:iCs/>
          <w:sz w:val="24"/>
          <w:szCs w:val="24"/>
        </w:rPr>
      </w:pPr>
      <w:r>
        <w:rPr>
          <w:rFonts w:ascii="Calibri" w:cs="Calibri" w:hAnsi="Calibri"/>
          <w:bCs/>
          <w:iCs/>
          <w:sz w:val="24"/>
          <w:szCs w:val="24"/>
        </w:rPr>
        <w:t>HR  Transformation</w:t>
      </w:r>
    </w:p>
    <w:p>
      <w:pPr>
        <w:pStyle w:val="style179"/>
        <w:numPr>
          <w:ilvl w:val="0"/>
          <w:numId w:val="3"/>
        </w:numPr>
        <w:ind w:left="1134" w:hanging="141"/>
        <w:rPr>
          <w:rFonts w:ascii="Calibri" w:cs="Calibri" w:hAnsi="Calibri"/>
          <w:bCs/>
          <w:iCs/>
          <w:sz w:val="24"/>
          <w:szCs w:val="24"/>
        </w:rPr>
      </w:pPr>
      <w:r>
        <w:rPr>
          <w:rFonts w:ascii="Calibri" w:cs="Calibri" w:hAnsi="Calibri"/>
          <w:bCs/>
          <w:iCs/>
          <w:sz w:val="24"/>
          <w:szCs w:val="24"/>
        </w:rPr>
        <w:t xml:space="preserve">Basic introduction about </w:t>
      </w:r>
      <w:r>
        <w:rPr>
          <w:rFonts w:ascii="Calibri" w:cs="Calibri" w:hAnsi="Calibri"/>
          <w:bCs/>
          <w:iCs/>
          <w:sz w:val="24"/>
          <w:szCs w:val="24"/>
        </w:rPr>
        <w:t>Labour</w:t>
      </w:r>
      <w:r>
        <w:rPr>
          <w:rFonts w:ascii="Calibri" w:cs="Calibri" w:hAnsi="Calibri"/>
          <w:bCs/>
          <w:iCs/>
          <w:sz w:val="24"/>
          <w:szCs w:val="24"/>
        </w:rPr>
        <w:t xml:space="preserve"> Laws &amp;Industrial Relation</w:t>
      </w:r>
    </w:p>
    <w:p>
      <w:pPr>
        <w:pStyle w:val="style179"/>
        <w:numPr>
          <w:ilvl w:val="0"/>
          <w:numId w:val="14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 xml:space="preserve">Leave Policies      </w:t>
      </w:r>
    </w:p>
    <w:p>
      <w:pPr>
        <w:pStyle w:val="style179"/>
        <w:numPr>
          <w:ilvl w:val="0"/>
          <w:numId w:val="14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E.P.F &amp;Gratuity</w:t>
      </w:r>
      <w:r>
        <w:rPr>
          <w:rFonts w:ascii="Calibri" w:cs="Calibri" w:hAnsi="Calibri"/>
          <w:bCs/>
          <w:iCs/>
          <w:sz w:val="24"/>
          <w:szCs w:val="24"/>
        </w:rPr>
        <w:t xml:space="preserve"> calculation</w:t>
      </w:r>
    </w:p>
    <w:p>
      <w:pPr>
        <w:pStyle w:val="style179"/>
        <w:numPr>
          <w:ilvl w:val="0"/>
          <w:numId w:val="14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Employee code of conduct</w:t>
      </w:r>
    </w:p>
    <w:p>
      <w:pPr>
        <w:pStyle w:val="style179"/>
        <w:numPr>
          <w:ilvl w:val="0"/>
          <w:numId w:val="14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HR Policies</w:t>
      </w:r>
      <w:r>
        <w:rPr>
          <w:rFonts w:ascii="Calibri" w:cs="Calibri" w:hAnsi="Calibri"/>
          <w:bCs/>
          <w:iCs/>
          <w:sz w:val="24"/>
          <w:szCs w:val="24"/>
        </w:rPr>
        <w:t xml:space="preserve"> </w:t>
      </w:r>
      <w:r>
        <w:rPr>
          <w:rFonts w:ascii="Calibri" w:cs="Calibri" w:hAnsi="Calibri"/>
          <w:bCs/>
          <w:iCs/>
          <w:sz w:val="24"/>
          <w:szCs w:val="24"/>
        </w:rPr>
        <w:t>&amp;</w:t>
      </w:r>
      <w:r>
        <w:rPr>
          <w:rFonts w:ascii="Calibri" w:cs="Calibri" w:hAnsi="Calibri"/>
          <w:bCs/>
          <w:iCs/>
          <w:sz w:val="24"/>
          <w:szCs w:val="24"/>
        </w:rPr>
        <w:t xml:space="preserve"> </w:t>
      </w:r>
      <w:r>
        <w:rPr>
          <w:rFonts w:ascii="Calibri" w:cs="Calibri" w:hAnsi="Calibri"/>
          <w:bCs/>
          <w:iCs/>
          <w:sz w:val="24"/>
          <w:szCs w:val="24"/>
        </w:rPr>
        <w:t>Locker Administration.</w:t>
      </w:r>
    </w:p>
    <w:p>
      <w:pPr>
        <w:pStyle w:val="style179"/>
        <w:numPr>
          <w:ilvl w:val="0"/>
          <w:numId w:val="14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Employee Engagement &amp; Feedback on Employee Satisfaction.</w:t>
      </w:r>
    </w:p>
    <w:p>
      <w:pPr>
        <w:pStyle w:val="style179"/>
        <w:ind w:left="1418"/>
        <w:rPr>
          <w:rFonts w:ascii="Calibri" w:cs="Calibri" w:hAnsi="Calibri"/>
          <w:bCs/>
          <w:iCs/>
          <w:sz w:val="24"/>
          <w:szCs w:val="24"/>
          <w:u w:val="single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PERSONAL DETAILS: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Father’s Name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Gouranga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Charan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Satapathy</w:t>
      </w:r>
      <w:bookmarkStart w:id="0" w:name="_GoBack"/>
      <w:bookmarkEnd w:id="0"/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D.O.B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5</w:t>
      </w:r>
      <w:r>
        <w:rPr>
          <w:rFonts w:ascii="Calibri" w:cs="Calibri" w:hAnsi="Calibri"/>
          <w:sz w:val="24"/>
          <w:szCs w:val="24"/>
          <w:vertAlign w:val="superscript"/>
        </w:rPr>
        <w:t>th</w:t>
      </w:r>
      <w:r>
        <w:rPr>
          <w:rFonts w:ascii="Calibri" w:cs="Calibri" w:hAnsi="Calibri"/>
          <w:sz w:val="24"/>
          <w:szCs w:val="24"/>
        </w:rPr>
        <w:t xml:space="preserve"> May 1997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Gender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Male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Nationality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Indian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Language Known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Odia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Hindi</w:t>
      </w:r>
      <w:r>
        <w:rPr>
          <w:rFonts w:ascii="Calibri" w:cs="Calibri" w:hAnsi="Calibri"/>
          <w:sz w:val="24"/>
          <w:szCs w:val="24"/>
        </w:rPr>
        <w:t>,English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Blood Group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O+ </w:t>
      </w:r>
      <w:r>
        <w:rPr>
          <w:rFonts w:ascii="Calibri" w:cs="Calibri" w:hAnsi="Calibri"/>
          <w:sz w:val="24"/>
          <w:szCs w:val="24"/>
        </w:rPr>
        <w:t>ve</w:t>
      </w: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b/>
          <w:caps/>
          <w:sz w:val="28"/>
          <w:szCs w:val="28"/>
        </w:rPr>
        <w:t>Reference Persons:</w:t>
      </w:r>
    </w:p>
    <w:tbl>
      <w:tblPr>
        <w:tblStyle w:val="style154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3686"/>
      </w:tblGrid>
      <w:tr>
        <w:trPr/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Name of Person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Designation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Contact No.</w:t>
            </w:r>
          </w:p>
        </w:tc>
        <w:tc>
          <w:tcPr>
            <w:tcW w:w="3686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Email ID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Dr. SasmitaMohanty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Training &amp; Placement Coordinator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9776645903</w:t>
            </w:r>
          </w:p>
        </w:tc>
        <w:tc>
          <w:tcPr>
            <w:tcW w:w="3686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"mailto:smohanty@soa.ac.in"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Calibri" w:hAnsi="Calibri"/>
                <w:sz w:val="24"/>
                <w:szCs w:val="24"/>
              </w:rPr>
              <w:t>smohanty@soa.ac.in</w:t>
            </w:r>
            <w:r>
              <w:rPr/>
              <w:fldChar w:fldCharType="end"/>
            </w:r>
          </w:p>
        </w:tc>
      </w:tr>
      <w:tr>
        <w:tblPrEx/>
        <w:trPr>
          <w:trHeight w:val="436" w:hRule="atLeast"/>
        </w:trPr>
        <w:tc>
          <w:tcPr>
            <w:tcW w:w="2235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Abhijit Jena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Asst.Manager HR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</w:p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9238400936</w:t>
            </w:r>
          </w:p>
        </w:tc>
        <w:tc>
          <w:tcPr>
            <w:tcW w:w="3686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hr.lagoon@mayfairhotels.com</w:t>
            </w:r>
          </w:p>
        </w:tc>
      </w:tr>
      <w:tr>
        <w:tblPrEx/>
        <w:trPr>
          <w:trHeight w:val="436" w:hRule="atLeast"/>
        </w:trPr>
        <w:tc>
          <w:tcPr>
            <w:tcW w:w="2235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Rajesh Kumar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HR. Executive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8125317051</w:t>
            </w:r>
          </w:p>
        </w:tc>
        <w:tc>
          <w:tcPr>
            <w:tcW w:w="3686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"mailto:hr.darjeeling@mayfairhotels.com"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Calibri" w:hAnsi="Calibri"/>
                <w:sz w:val="24"/>
                <w:szCs w:val="24"/>
              </w:rPr>
              <w:t>hr.darjeeling@mayfairhotels.com</w:t>
            </w:r>
            <w:r>
              <w:rPr/>
              <w:fldChar w:fldCharType="end"/>
            </w:r>
          </w:p>
        </w:tc>
      </w:tr>
    </w:tbl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</w:p>
    <w:p>
      <w:pPr>
        <w:pStyle w:val="style0"/>
        <w:shd w:val="clear" w:color="auto" w:fill="d9d9d9"/>
        <w:rPr>
          <w:rFonts w:ascii="Calibri" w:cs="Calibri" w:hAnsi="Calibri"/>
          <w:b/>
          <w:caps/>
          <w:sz w:val="28"/>
          <w:szCs w:val="28"/>
        </w:rPr>
      </w:pPr>
      <w:r>
        <w:rPr>
          <w:rFonts w:ascii="Calibri" w:cs="Calibri" w:hAnsi="Calibri"/>
          <w:b/>
          <w:caps/>
          <w:sz w:val="28"/>
          <w:szCs w:val="28"/>
        </w:rPr>
        <w:t xml:space="preserve">Declaration: 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I, solemnly declare that all the above furnished is free from errors to the best of my knowledge.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noProof/>
          <w:sz w:val="24"/>
          <w:szCs w:val="24"/>
          <w:lang w:val="en-IN" w:eastAsia="en-IN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page">
              <wp:posOffset>4514850</wp:posOffset>
            </wp:positionH>
            <wp:positionV relativeFrom="page">
              <wp:posOffset>8105774</wp:posOffset>
            </wp:positionV>
            <wp:extent cx="1847849" cy="361950"/>
            <wp:effectExtent l="19050" t="0" r="0" b="0"/>
            <wp:wrapTight wrapText="bothSides">
              <wp:wrapPolygon edited="false">
                <wp:start x="-223" y="0"/>
                <wp:lineTo x="-223" y="20463"/>
                <wp:lineTo x="21600" y="20463"/>
                <wp:lineTo x="21600" y="0"/>
                <wp:lineTo x="-223" y="0"/>
              </wp:wrapPolygon>
            </wp:wrapTight>
            <wp:docPr id="1030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2794" t="12858" r="-73" b="28571"/>
                    <a:stretch/>
                  </pic:blipFill>
                  <pic:spPr>
                    <a:xfrm rot="0">
                      <a:off x="0" y="0"/>
                      <a:ext cx="1847849" cy="361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t</w:t>
      </w:r>
      <w:r>
        <w:rPr>
          <w:rFonts w:ascii="Calibri" w:cs="Calibri" w:hAnsi="Calibri"/>
          <w:sz w:val="24"/>
          <w:szCs w:val="24"/>
        </w:rPr>
        <w:t>e</w:t>
      </w:r>
      <w:r>
        <w:rPr>
          <w:rFonts w:ascii="Calibri" w:cs="Calibri" w:hAnsi="Calibri"/>
          <w:sz w:val="24"/>
          <w:szCs w:val="24"/>
        </w:rPr>
        <w:t>-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Place-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Bhubaneswar</w:t>
      </w:r>
      <w:r>
        <w:rPr>
          <w:rFonts w:ascii="Calibri" w:cs="Calibri" w:hAnsi="Calibri"/>
          <w:sz w:val="24"/>
          <w:szCs w:val="24"/>
        </w:rPr>
        <w:t xml:space="preserve">                                                             </w:t>
      </w:r>
      <w:r>
        <w:rPr>
          <w:rFonts w:ascii="Calibri" w:cs="Calibri" w:hAnsi="Calibri"/>
          <w:sz w:val="24"/>
          <w:szCs w:val="24"/>
        </w:rPr>
        <w:t xml:space="preserve">                        </w:t>
      </w:r>
      <w:r>
        <w:rPr>
          <w:rFonts w:ascii="Calibri" w:cs="Calibri" w:hAnsi="Calibri"/>
          <w:sz w:val="24"/>
          <w:szCs w:val="24"/>
        </w:rPr>
        <w:t>Signature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</w:p>
    <w:sectPr>
      <w:pgSz w:w="12240" w:h="15840" w:orient="portrait"/>
      <w:pgMar w:top="900" w:right="1800" w:bottom="568" w:left="156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9808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F1CA2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8B4D9FC"/>
    <w:lvl w:ilvl="0" w:tplc="40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6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79E5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AC2DAC4"/>
    <w:lvl w:ilvl="0" w:tplc="40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6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75EC8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650B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C4071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23EDA7C"/>
    <w:lvl w:ilvl="0" w:tplc="2CE008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8CAC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5768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9E48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9CE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3107820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B8CB2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7A422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7B4DA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0000012"/>
    <w:multiLevelType w:val="hybridMultilevel"/>
    <w:tmpl w:val="4D76343A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6A4E0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C5144B92"/>
    <w:lvl w:ilvl="0" w:tplc="400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6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ED456D8"/>
    <w:lvl w:ilvl="0" w:tplc="2CE008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CB729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613840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232D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B3984CF2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D84420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70AA9ABA"/>
    <w:lvl w:ilvl="0" w:tplc="40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6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98989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6D8E7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54D84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0"/>
  </w:num>
  <w:num w:numId="4">
    <w:abstractNumId w:val="30"/>
  </w:num>
  <w:num w:numId="5">
    <w:abstractNumId w:val="15"/>
  </w:num>
  <w:num w:numId="6">
    <w:abstractNumId w:val="21"/>
  </w:num>
  <w:num w:numId="7">
    <w:abstractNumId w:val="9"/>
  </w:num>
  <w:num w:numId="8">
    <w:abstractNumId w:val="23"/>
  </w:num>
  <w:num w:numId="9">
    <w:abstractNumId w:val="7"/>
  </w:num>
  <w:num w:numId="10">
    <w:abstractNumId w:val="25"/>
  </w:num>
  <w:num w:numId="11">
    <w:abstractNumId w:val="19"/>
  </w:num>
  <w:num w:numId="12">
    <w:abstractNumId w:val="16"/>
  </w:num>
  <w:num w:numId="13">
    <w:abstractNumId w:val="22"/>
  </w:num>
  <w:num w:numId="14">
    <w:abstractNumId w:val="24"/>
  </w:num>
  <w:num w:numId="15">
    <w:abstractNumId w:val="28"/>
  </w:num>
  <w:num w:numId="16">
    <w:abstractNumId w:val="26"/>
  </w:num>
  <w:num w:numId="17">
    <w:abstractNumId w:val="10"/>
  </w:num>
  <w:num w:numId="18">
    <w:abstractNumId w:val="0"/>
  </w:num>
  <w:num w:numId="19">
    <w:abstractNumId w:val="18"/>
  </w:num>
  <w:num w:numId="20">
    <w:abstractNumId w:val="2"/>
  </w:num>
  <w:num w:numId="21">
    <w:abstractNumId w:val="14"/>
  </w:num>
  <w:num w:numId="22">
    <w:abstractNumId w:val="11"/>
  </w:num>
  <w:num w:numId="23">
    <w:abstractNumId w:val="17"/>
  </w:num>
  <w:num w:numId="24">
    <w:abstractNumId w:val="13"/>
  </w:num>
  <w:num w:numId="25">
    <w:abstractNumId w:val="27"/>
  </w:num>
  <w:num w:numId="26">
    <w:abstractNumId w:val="29"/>
  </w:num>
  <w:num w:numId="27">
    <w:abstractNumId w:val="31"/>
  </w:num>
  <w:num w:numId="28">
    <w:abstractNumId w:val="6"/>
  </w:num>
  <w:num w:numId="29">
    <w:abstractNumId w:val="12"/>
  </w:num>
  <w:num w:numId="30">
    <w:abstractNumId w:val="8"/>
  </w:num>
  <w:num w:numId="31">
    <w:abstractNumId w:val="3"/>
  </w:num>
  <w:num w:numId="32">
    <w:abstractNumId w:val="4"/>
  </w:num>
  <w:num w:numId="33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sz w:val="24"/>
    </w:rPr>
  </w:style>
  <w:style w:type="paragraph" w:styleId="style2">
    <w:name w:val="heading 2"/>
    <w:basedOn w:val="style0"/>
    <w:next w:val="style0"/>
    <w:link w:val="style4098"/>
    <w:qFormat/>
    <w:pPr>
      <w:keepNext/>
      <w:spacing w:before="240" w:after="60"/>
      <w:outlineLvl w:val="1"/>
    </w:pPr>
    <w:rPr>
      <w:rFonts w:ascii="Arial" w:cs="Arial" w:hAnsi="Arial"/>
      <w:b/>
      <w:bCs/>
      <w:i/>
      <w:i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0eb74d5-91c7-4bbc-850f-3b9f5e63f1ee"/>
    <w:basedOn w:val="style65"/>
    <w:next w:val="style4097"/>
    <w:link w:val="style1"/>
    <w:rPr>
      <w:rFonts w:ascii="Times New Roman" w:cs="Times New Roman" w:eastAsia="Times New Roman" w:hAnsi="Times New Roman"/>
      <w:b/>
      <w:sz w:val="24"/>
      <w:szCs w:val="20"/>
      <w:lang w:val="en-US"/>
    </w:rPr>
  </w:style>
  <w:style w:type="character" w:customStyle="1" w:styleId="style4098">
    <w:name w:val="Heading 2 Char_3af5b669-1e98-41d6-b3f8-f609df86959c"/>
    <w:basedOn w:val="style65"/>
    <w:next w:val="style4098"/>
    <w:link w:val="style2"/>
    <w:rPr>
      <w:rFonts w:ascii="Arial" w:cs="Arial" w:eastAsia="Times New Roman" w:hAnsi="Arial"/>
      <w:b/>
      <w:bCs/>
      <w:i/>
      <w:iCs/>
      <w:sz w:val="28"/>
      <w:szCs w:val="28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  <w:style w:type="character" w:styleId="style85">
    <w:name w:val="Hyperlink"/>
    <w:basedOn w:val="style65"/>
    <w:next w:val="style85"/>
    <w:uiPriority w:val="99"/>
    <w:rPr>
      <w:color w:val="5f5f5f"/>
      <w:u w:val="single"/>
    </w:rPr>
  </w:style>
  <w:style w:type="character" w:styleId="style86">
    <w:name w:val="FollowedHyperlink"/>
    <w:basedOn w:val="style65"/>
    <w:next w:val="style86"/>
    <w:uiPriority w:val="99"/>
    <w:rPr>
      <w:color w:val="919191"/>
      <w:u w:val="single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2FF8-FED3-4485-89B1-6D14347F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322</Words>
  <Pages>2</Pages>
  <Characters>2172</Characters>
  <Application>WPS Office</Application>
  <DocSecurity>0</DocSecurity>
  <Paragraphs>97</Paragraphs>
  <ScaleCrop>false</ScaleCrop>
  <Company>HP</Company>
  <LinksUpToDate>false</LinksUpToDate>
  <CharactersWithSpaces>2521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2019-01-29T12:01:00Z</dcterms:created>
  <dc:creator>pankaj</dc:creator>
  <lastModifiedBy>Redmi 4A</lastModifiedBy>
  <lastPrinted>2017-05-30T02:41:00Z</lastPrinted>
  <dcterms:modified xsi:type="dcterms:W3CDTF">2019-02-01T02:09:19Z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