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hd w:val="clear" w:color="auto" w:fill="d9d9d9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CURRICULUM VITAE</w:t>
      </w:r>
    </w:p>
    <w:p>
      <w:pPr>
        <w:pStyle w:val="style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Name: </w:t>
      </w:r>
      <w:r>
        <w:rPr>
          <w:rFonts w:ascii="Calibri" w:hAnsi="Calibri"/>
          <w:b/>
          <w:sz w:val="24"/>
          <w:szCs w:val="24"/>
        </w:rPr>
        <w:t>Anshu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Shubham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Pawar</w:t>
      </w:r>
      <w:r>
        <w:rPr>
          <w:rFonts w:ascii="Calibri" w:hAnsi="Calibri"/>
          <w:b/>
          <w:sz w:val="24"/>
          <w:szCs w:val="24"/>
        </w:rPr>
        <w:t xml:space="preserve"> </w:t>
      </w:r>
    </w:p>
    <w:p>
      <w:pPr>
        <w:pStyle w:val="style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Pmt Address: Plot No-40B, </w:t>
      </w:r>
      <w:r>
        <w:rPr>
          <w:rFonts w:ascii="Calibri" w:hAnsi="Calibri"/>
          <w:b/>
          <w:sz w:val="24"/>
          <w:szCs w:val="24"/>
        </w:rPr>
        <w:t>Aditya</w:t>
      </w:r>
      <w:r>
        <w:rPr>
          <w:rFonts w:ascii="Calibri" w:hAnsi="Calibri"/>
          <w:b/>
          <w:sz w:val="24"/>
          <w:szCs w:val="24"/>
        </w:rPr>
        <w:t xml:space="preserve"> Nagar </w:t>
      </w:r>
      <w:r>
        <w:rPr>
          <w:rFonts w:ascii="Calibri" w:hAnsi="Calibri"/>
          <w:b/>
          <w:sz w:val="24"/>
          <w:szCs w:val="24"/>
        </w:rPr>
        <w:t>Ghat</w:t>
      </w:r>
      <w:r>
        <w:rPr>
          <w:rFonts w:ascii="Calibri" w:hAnsi="Calibri"/>
          <w:b/>
          <w:sz w:val="24"/>
          <w:szCs w:val="24"/>
        </w:rPr>
        <w:t xml:space="preserve"> Road, </w:t>
      </w:r>
      <w:r>
        <w:rPr>
          <w:rFonts w:ascii="Calibri" w:hAnsi="Calibri"/>
          <w:b/>
          <w:sz w:val="24"/>
          <w:szCs w:val="24"/>
        </w:rPr>
        <w:t>Chalisgaon</w:t>
      </w:r>
      <w:r>
        <w:rPr>
          <w:rFonts w:ascii="Calibri" w:hAnsi="Calibri"/>
          <w:b/>
          <w:sz w:val="24"/>
          <w:szCs w:val="24"/>
        </w:rPr>
        <w:t xml:space="preserve"> Maharashtra</w:t>
      </w:r>
    </w:p>
    <w:p>
      <w:pPr>
        <w:pStyle w:val="style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Current add: Dreams wisteria Flat no 308 B wing </w:t>
      </w:r>
      <w:r>
        <w:rPr>
          <w:rFonts w:ascii="Calibri" w:hAnsi="Calibri"/>
          <w:b/>
          <w:sz w:val="24"/>
          <w:szCs w:val="24"/>
        </w:rPr>
        <w:t>pisoli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pune</w:t>
      </w:r>
    </w:p>
    <w:p>
      <w:pPr>
        <w:pStyle w:val="style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E-Mail Id: anshurai456@gmail.com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</w:p>
    <w:p>
      <w:pPr>
        <w:pStyle w:val="style0"/>
        <w:rPr>
          <w:rFonts w:ascii="Calibri" w:eastAsia="Cambria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Contact No.: +917986118567</w:t>
      </w:r>
      <w:r>
        <w:rPr>
          <w:rFonts w:ascii="Calibri" w:hAnsi="Calibri"/>
          <w:b/>
          <w:sz w:val="24"/>
          <w:szCs w:val="24"/>
        </w:rPr>
        <w:t>,7263903042</w:t>
      </w:r>
    </w:p>
    <w:p>
      <w:pPr>
        <w:pStyle w:val="style0"/>
        <w:shd w:val="clear" w:color="auto" w:fill="d9d9d9"/>
        <w:jc w:val="center"/>
        <w:rPr>
          <w:b/>
        </w:rPr>
      </w:pPr>
      <w:r>
        <w:rPr>
          <w:b/>
          <w:highlight w:val="lightGray"/>
        </w:rPr>
        <w:t>Profile Summary</w:t>
      </w:r>
    </w:p>
    <w:p>
      <w:pPr>
        <w:pStyle w:val="style0"/>
        <w:spacing w:after="0"/>
        <w:ind w:left="360"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Experience </w:t>
      </w:r>
      <w:r>
        <w:rPr>
          <w:rFonts w:ascii="Calibri" w:cs="Helvetica" w:eastAsia="Times New Roman" w:hAnsi="Calibri"/>
          <w:color w:val="000000"/>
          <w:sz w:val="24"/>
          <w:szCs w:val="24"/>
        </w:rPr>
        <w:t>ofExtensive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knowledge of keeping records, maintain the records and track the financial transactions.</w:t>
      </w:r>
    </w:p>
    <w:p>
      <w:pPr>
        <w:pStyle w:val="style0"/>
        <w:spacing w:after="0"/>
        <w:ind w:right="49"/>
        <w:jc w:val="center"/>
        <w:rPr>
          <w:rFonts w:ascii="Calibri" w:cs="Helvetica" w:eastAsia="Times New Roman" w:hAnsi="Calibri"/>
          <w:color w:val="000000"/>
          <w:sz w:val="24"/>
          <w:szCs w:val="24"/>
        </w:rPr>
      </w:pPr>
    </w:p>
    <w:p>
      <w:pPr>
        <w:pStyle w:val="style0"/>
        <w:shd w:val="clear" w:color="auto" w:fill="d9d9d9"/>
        <w:jc w:val="center"/>
        <w:rPr>
          <w:b/>
        </w:rPr>
      </w:pPr>
      <w:r>
        <w:rPr>
          <w:b/>
          <w:highlight w:val="lightGray"/>
        </w:rPr>
        <w:t>Computer knowledge and A</w:t>
      </w:r>
      <w:r>
        <w:rPr>
          <w:b/>
          <w:highlight w:val="lightGray"/>
        </w:rPr>
        <w:t>ccounting</w:t>
      </w:r>
      <w:r>
        <w:rPr>
          <w:b/>
          <w:highlight w:val="lightGray"/>
        </w:rPr>
        <w:t xml:space="preserve"> software skill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Well versed in use of MS Word, Excel&amp; Power Point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Tally -ERP 9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Diploma In computer Application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Internet survey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SAPFICO-version 6.0</w:t>
      </w:r>
    </w:p>
    <w:p>
      <w:pPr>
        <w:pStyle w:val="style0"/>
        <w:spacing w:after="0"/>
        <w:ind w:left="720" w:right="49"/>
        <w:jc w:val="center"/>
        <w:rPr>
          <w:rFonts w:ascii="Calibri" w:cs="Helvetica" w:eastAsia="Times New Roman" w:hAnsi="Calibri"/>
          <w:color w:val="000000"/>
          <w:sz w:val="24"/>
          <w:szCs w:val="24"/>
        </w:rPr>
      </w:pPr>
    </w:p>
    <w:p>
      <w:pPr>
        <w:pStyle w:val="style0"/>
        <w:shd w:val="clear" w:color="auto" w:fill="d9d9d9"/>
        <w:jc w:val="center"/>
        <w:rPr>
          <w:b/>
        </w:rPr>
      </w:pPr>
      <w:r>
        <w:rPr>
          <w:b/>
          <w:highlight w:val="lightGray"/>
        </w:rPr>
        <w:t>Key Responsibilities handled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Accounting Financial </w:t>
      </w:r>
      <w:r>
        <w:rPr>
          <w:rFonts w:ascii="Calibri" w:cs="Helvetica" w:eastAsia="Times New Roman" w:hAnsi="Calibri"/>
          <w:color w:val="000000"/>
          <w:sz w:val="24"/>
          <w:szCs w:val="24"/>
        </w:rPr>
        <w:t>management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system experience.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Positive approach and attitude to changes within the workplace.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Ability to priorities and </w:t>
      </w:r>
      <w:r>
        <w:rPr>
          <w:rFonts w:ascii="Calibri" w:cs="Helvetica" w:eastAsia="Times New Roman" w:hAnsi="Calibri"/>
          <w:color w:val="000000"/>
          <w:sz w:val="24"/>
          <w:szCs w:val="24"/>
        </w:rPr>
        <w:t>execute  tasks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</w:t>
      </w:r>
      <w:r>
        <w:rPr>
          <w:rFonts w:ascii="Calibri" w:cs="Helvetica" w:eastAsia="Times New Roman" w:hAnsi="Calibri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Ability to work on own initiative in a team environment.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Managing billing, wages and collections.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Plan and execute month/quarter/annual closure schedule and supervision to assistant.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M</w:t>
      </w:r>
      <w:r>
        <w:rPr>
          <w:rFonts w:ascii="Calibri" w:cs="Helvetica" w:eastAsia="Times New Roman" w:hAnsi="Calibri"/>
          <w:color w:val="000000"/>
          <w:sz w:val="24"/>
          <w:szCs w:val="24"/>
        </w:rPr>
        <w:t>anaged , Payroll, Account Payable and receivable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Co-ordination with Area </w:t>
      </w:r>
      <w:r>
        <w:rPr>
          <w:rFonts w:ascii="Calibri" w:cs="Helvetica" w:eastAsia="Times New Roman" w:hAnsi="Calibri"/>
          <w:color w:val="000000"/>
          <w:sz w:val="24"/>
          <w:szCs w:val="24"/>
        </w:rPr>
        <w:t>Managers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</w:t>
      </w:r>
      <w:r>
        <w:rPr>
          <w:rFonts w:ascii="Calibri" w:cs="Helvetica" w:eastAsia="Times New Roman" w:hAnsi="Calibri"/>
          <w:color w:val="000000"/>
          <w:sz w:val="24"/>
          <w:szCs w:val="24"/>
        </w:rPr>
        <w:t>t</w:t>
      </w:r>
      <w:r>
        <w:rPr>
          <w:rFonts w:ascii="Calibri" w:cs="Helvetica" w:eastAsia="Times New Roman" w:hAnsi="Calibri"/>
          <w:color w:val="000000"/>
          <w:sz w:val="24"/>
          <w:szCs w:val="24"/>
        </w:rPr>
        <w:t>o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 assistants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  for  employees of all over Punjab on a Ground field and site visit with operational activities.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Manage vendor accounts, generating demand on </w:t>
      </w:r>
      <w:r>
        <w:rPr>
          <w:rFonts w:ascii="Calibri" w:cs="Helvetica" w:eastAsia="Times New Roman" w:hAnsi="Calibri"/>
          <w:color w:val="000000"/>
          <w:sz w:val="24"/>
          <w:szCs w:val="24"/>
        </w:rPr>
        <w:t>cheques</w:t>
      </w:r>
      <w:r>
        <w:rPr>
          <w:rFonts w:ascii="Calibri" w:cs="Helvetica" w:eastAsia="Times New Roman" w:hAnsi="Calibri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Managed the internal and external </w:t>
      </w:r>
      <w:r>
        <w:rPr>
          <w:rFonts w:ascii="Calibri" w:cs="Helvetica" w:eastAsia="Times New Roman" w:hAnsi="Calibri"/>
          <w:color w:val="000000"/>
          <w:sz w:val="24"/>
          <w:szCs w:val="24"/>
        </w:rPr>
        <w:t>mail  functions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  with  provided telephone support.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Performed general   office duties and administrative tasks.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Legal Compliance.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Book keeping and updating records on daily and weekly basis including ledgers.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Maintaining petty cash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Defining accounting policies and procedures.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Prepared company accounts </w:t>
      </w:r>
      <w:r>
        <w:rPr>
          <w:rFonts w:ascii="Calibri" w:cs="Helvetica" w:eastAsia="Times New Roman" w:hAnsi="Calibri"/>
          <w:color w:val="000000"/>
          <w:sz w:val="24"/>
          <w:szCs w:val="24"/>
        </w:rPr>
        <w:t>quartly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and yearly for audit purpose.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Preparing Bank Reconciliation and </w:t>
      </w:r>
      <w:r>
        <w:rPr>
          <w:rFonts w:ascii="Calibri" w:cs="Helvetica" w:eastAsia="Times New Roman" w:hAnsi="Calibri"/>
          <w:color w:val="000000"/>
          <w:sz w:val="24"/>
          <w:szCs w:val="24"/>
        </w:rPr>
        <w:t>financial  Statements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and monthly MIS reports.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Taking care of TDS, PF, ESIC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,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etc. of the employee and preparing invoices and memos.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Prepare monthly salary of employees and workers based on minimum wages.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Monitoring revenue and expenses.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Book keeping and updating records on daily and weekly basis including ledgers on </w:t>
      </w:r>
      <w:r>
        <w:rPr>
          <w:rFonts w:ascii="Calibri" w:cs="Helvetica" w:eastAsia="Times New Roman" w:hAnsi="Calibri"/>
          <w:color w:val="000000"/>
          <w:sz w:val="24"/>
          <w:szCs w:val="24"/>
        </w:rPr>
        <w:t>Telly</w:t>
      </w:r>
      <w:r>
        <w:rPr>
          <w:rFonts w:ascii="Calibri" w:cs="Helvetica" w:eastAsia="Times New Roman" w:hAnsi="Calibri"/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Monitoring cash to avoid unnecessary expenses.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Using Tally wherever needed.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Handling accounting operations, including financial statements and analyzing reports for company’s operations.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Prepare various reports surrounding the metrics of the department: quarterly results, annual </w:t>
      </w:r>
      <w:r>
        <w:rPr>
          <w:rFonts w:ascii="Calibri" w:cs="Helvetica" w:eastAsia="Times New Roman" w:hAnsi="Calibri"/>
          <w:color w:val="000000"/>
          <w:sz w:val="24"/>
          <w:szCs w:val="24"/>
        </w:rPr>
        <w:t>account status reports.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Presenting the reports to the higher authorities.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Supervising and reviewing work of accountants.</w:t>
      </w:r>
    </w:p>
    <w:p>
      <w:pPr>
        <w:pStyle w:val="style0"/>
        <w:tabs>
          <w:tab w:val="left" w:leader="none" w:pos="720"/>
        </w:tabs>
        <w:spacing w:after="0"/>
        <w:ind w:left="720" w:right="49"/>
        <w:rPr>
          <w:rFonts w:ascii="Calibri" w:cs="Helvetica" w:eastAsia="Times New Roman" w:hAnsi="Calibri"/>
          <w:color w:val="000000"/>
          <w:sz w:val="24"/>
          <w:szCs w:val="24"/>
        </w:rPr>
      </w:pPr>
    </w:p>
    <w:p>
      <w:pPr>
        <w:pStyle w:val="style157"/>
        <w:shd w:val="clear" w:color="auto" w:fill="d9d9d9"/>
        <w:spacing w:lineRule="auto" w:line="276"/>
        <w:jc w:val="center"/>
        <w:rPr>
          <w:rFonts w:ascii="Calibri" w:eastAsia="Times New Roman" w:hAnsi="Calibri"/>
          <w:b/>
          <w:sz w:val="24"/>
          <w:szCs w:val="24"/>
        </w:rPr>
      </w:pPr>
      <w:r>
        <w:rPr>
          <w:rFonts w:ascii="Calibri" w:eastAsia="Times New Roman" w:hAnsi="Calibri"/>
          <w:b/>
          <w:sz w:val="24"/>
          <w:szCs w:val="24"/>
        </w:rPr>
        <w:t xml:space="preserve">ROLE AND RESPONSIBILITIES </w:t>
      </w:r>
      <w:r>
        <w:rPr>
          <w:rFonts w:ascii="Calibri" w:eastAsia="Times New Roman" w:hAnsi="Calibri"/>
          <w:b/>
          <w:sz w:val="24"/>
          <w:szCs w:val="24"/>
        </w:rPr>
        <w:t>IN  IBG</w:t>
      </w:r>
      <w:r>
        <w:rPr>
          <w:rFonts w:ascii="Calibri" w:eastAsia="Times New Roman" w:hAnsi="Calibri"/>
          <w:b/>
          <w:sz w:val="24"/>
          <w:szCs w:val="24"/>
        </w:rPr>
        <w:t xml:space="preserve"> FINCON:(Bill Receivables and Payable Department)</w:t>
      </w:r>
    </w:p>
    <w:p>
      <w:pPr>
        <w:pStyle w:val="style157"/>
        <w:spacing w:lineRule="auto" w:line="276"/>
        <w:rPr>
          <w:rFonts w:ascii="Calibri" w:eastAsia="Times New Roman" w:hAnsi="Calibri"/>
          <w:sz w:val="24"/>
          <w:szCs w:val="24"/>
          <w:highlight w:val="yellow"/>
        </w:rPr>
      </w:pP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Assistance in work of General Manager--Balance Sheet </w:t>
      </w:r>
      <w:r>
        <w:rPr>
          <w:rFonts w:ascii="Calibri" w:eastAsia="Times New Roman" w:hAnsi="Calibri"/>
          <w:sz w:val="24"/>
          <w:szCs w:val="24"/>
        </w:rPr>
        <w:t>Finalization, Debtors</w:t>
      </w:r>
      <w:r>
        <w:rPr>
          <w:rFonts w:ascii="Calibri" w:eastAsia="Times New Roman" w:hAnsi="Calibri"/>
          <w:sz w:val="24"/>
          <w:szCs w:val="24"/>
        </w:rPr>
        <w:t xml:space="preserve"> and </w:t>
      </w:r>
    </w:p>
    <w:p>
      <w:pPr>
        <w:pStyle w:val="style157"/>
        <w:spacing w:lineRule="auto" w:line="276"/>
        <w:ind w:left="720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Creditors outstanding and </w:t>
      </w:r>
      <w:r>
        <w:rPr>
          <w:rFonts w:ascii="Calibri" w:eastAsia="Times New Roman" w:hAnsi="Calibri"/>
          <w:sz w:val="24"/>
          <w:szCs w:val="24"/>
        </w:rPr>
        <w:t>collections ,Ledger</w:t>
      </w:r>
      <w:r>
        <w:rPr>
          <w:rFonts w:ascii="Calibri" w:eastAsia="Times New Roman" w:hAnsi="Calibri"/>
          <w:sz w:val="24"/>
          <w:szCs w:val="24"/>
        </w:rPr>
        <w:t xml:space="preserve">  checking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Billing of customers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Customers purchase and sales entry and checking and their profit transfer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Bank </w:t>
      </w:r>
      <w:r>
        <w:rPr>
          <w:rFonts w:ascii="Calibri" w:eastAsia="Times New Roman" w:hAnsi="Calibri"/>
          <w:sz w:val="24"/>
          <w:szCs w:val="24"/>
        </w:rPr>
        <w:t>Reconciliation</w:t>
      </w:r>
      <w:r>
        <w:rPr>
          <w:rFonts w:ascii="Calibri" w:eastAsia="Times New Roman" w:hAnsi="Calibri"/>
          <w:sz w:val="24"/>
          <w:szCs w:val="24"/>
        </w:rPr>
        <w:t>, customer Accounts reconciliation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Collection received from customers </w:t>
      </w:r>
      <w:r>
        <w:rPr>
          <w:rFonts w:ascii="Calibri" w:eastAsia="Times New Roman" w:hAnsi="Calibri"/>
          <w:sz w:val="24"/>
          <w:szCs w:val="24"/>
        </w:rPr>
        <w:t>updating</w:t>
      </w:r>
      <w:r>
        <w:rPr>
          <w:rFonts w:ascii="Calibri" w:eastAsia="Times New Roman" w:hAnsi="Calibri"/>
          <w:sz w:val="24"/>
          <w:szCs w:val="24"/>
        </w:rPr>
        <w:t xml:space="preserve"> on daily basis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Daily reconciliation of customers account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ECS Hit list send to Bank every month for collection 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MIS Collection </w:t>
      </w:r>
      <w:r>
        <w:rPr>
          <w:rFonts w:ascii="Calibri" w:eastAsia="Times New Roman" w:hAnsi="Calibri"/>
          <w:sz w:val="24"/>
          <w:szCs w:val="24"/>
        </w:rPr>
        <w:t>Updating</w:t>
      </w:r>
      <w:r>
        <w:rPr>
          <w:rFonts w:ascii="Calibri" w:eastAsia="Times New Roman" w:hAnsi="Calibri"/>
          <w:sz w:val="24"/>
          <w:szCs w:val="24"/>
        </w:rPr>
        <w:t xml:space="preserve"> of Sales and Branch Team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Collection Report of Branch and Sales accounting pick of accounts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Co-ordination with Branch Operations and Branch </w:t>
      </w:r>
      <w:r>
        <w:rPr>
          <w:rFonts w:ascii="Calibri" w:eastAsia="Times New Roman" w:hAnsi="Calibri"/>
          <w:sz w:val="24"/>
          <w:szCs w:val="24"/>
        </w:rPr>
        <w:t>Mangaer</w:t>
      </w:r>
      <w:r>
        <w:rPr>
          <w:rFonts w:ascii="Calibri" w:eastAsia="Times New Roman" w:hAnsi="Calibri"/>
          <w:sz w:val="24"/>
          <w:szCs w:val="24"/>
        </w:rPr>
        <w:t xml:space="preserve"> regarding </w:t>
      </w:r>
      <w:r>
        <w:rPr>
          <w:rFonts w:ascii="Calibri" w:eastAsia="Times New Roman" w:hAnsi="Calibri"/>
          <w:sz w:val="24"/>
          <w:szCs w:val="24"/>
        </w:rPr>
        <w:t>regarding</w:t>
      </w:r>
      <w:r>
        <w:rPr>
          <w:rFonts w:ascii="Calibri" w:eastAsia="Times New Roman" w:hAnsi="Calibri"/>
          <w:sz w:val="24"/>
          <w:szCs w:val="24"/>
        </w:rPr>
        <w:t xml:space="preserve"> collection of </w:t>
      </w:r>
      <w:r>
        <w:rPr>
          <w:rFonts w:ascii="Calibri" w:eastAsia="Times New Roman" w:hAnsi="Calibri"/>
          <w:sz w:val="24"/>
          <w:szCs w:val="24"/>
        </w:rPr>
        <w:t>cheques</w:t>
      </w:r>
      <w:r>
        <w:rPr>
          <w:rFonts w:ascii="Calibri" w:eastAsia="Times New Roman" w:hAnsi="Calibri"/>
          <w:sz w:val="24"/>
          <w:szCs w:val="24"/>
        </w:rPr>
        <w:t xml:space="preserve"> and reporting to high authorities 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GST Payments of customers 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INCOME Tax payments of customers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Income Tax report of customers for loan purpose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Cust</w:t>
      </w:r>
      <w:r>
        <w:rPr>
          <w:rFonts w:ascii="Calibri" w:eastAsia="Times New Roman" w:hAnsi="Calibri"/>
          <w:sz w:val="24"/>
          <w:szCs w:val="24"/>
        </w:rPr>
        <w:t>omer initial payment entry in CR</w:t>
      </w:r>
      <w:r>
        <w:rPr>
          <w:rFonts w:ascii="Calibri" w:eastAsia="Times New Roman" w:hAnsi="Calibri"/>
          <w:sz w:val="24"/>
          <w:szCs w:val="24"/>
        </w:rPr>
        <w:t>M software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Bank reconciliation in </w:t>
      </w:r>
      <w:r>
        <w:rPr>
          <w:rFonts w:ascii="Calibri" w:eastAsia="Times New Roman" w:hAnsi="Calibri"/>
          <w:sz w:val="24"/>
          <w:szCs w:val="24"/>
        </w:rPr>
        <w:t>Marg</w:t>
      </w:r>
      <w:r>
        <w:rPr>
          <w:rFonts w:ascii="Calibri" w:eastAsia="Times New Roman" w:hAnsi="Calibri"/>
          <w:sz w:val="24"/>
          <w:szCs w:val="24"/>
        </w:rPr>
        <w:t xml:space="preserve"> Software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Customer query solved regarding </w:t>
      </w:r>
      <w:r>
        <w:rPr>
          <w:rFonts w:ascii="Calibri" w:eastAsia="Times New Roman" w:hAnsi="Calibri"/>
          <w:sz w:val="24"/>
          <w:szCs w:val="24"/>
        </w:rPr>
        <w:t>ers</w:t>
      </w:r>
      <w:r>
        <w:rPr>
          <w:rFonts w:ascii="Calibri" w:eastAsia="Times New Roman" w:hAnsi="Calibri"/>
          <w:sz w:val="24"/>
          <w:szCs w:val="24"/>
        </w:rPr>
        <w:t xml:space="preserve"> and payments 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Customer </w:t>
      </w:r>
      <w:r>
        <w:rPr>
          <w:rFonts w:ascii="Calibri" w:eastAsia="Times New Roman" w:hAnsi="Calibri"/>
          <w:sz w:val="24"/>
          <w:szCs w:val="24"/>
        </w:rPr>
        <w:t>ITRpayment</w:t>
      </w:r>
      <w:r>
        <w:rPr>
          <w:rFonts w:ascii="Calibri" w:eastAsia="Times New Roman" w:hAnsi="Calibri"/>
          <w:sz w:val="24"/>
          <w:szCs w:val="24"/>
        </w:rPr>
        <w:t xml:space="preserve"> </w:t>
      </w:r>
      <w:r>
        <w:rPr>
          <w:rFonts w:ascii="Calibri" w:eastAsia="Times New Roman" w:hAnsi="Calibri"/>
          <w:sz w:val="24"/>
          <w:szCs w:val="24"/>
        </w:rPr>
        <w:t>challans</w:t>
      </w:r>
      <w:r>
        <w:rPr>
          <w:rFonts w:ascii="Calibri" w:eastAsia="Times New Roman" w:hAnsi="Calibri"/>
          <w:sz w:val="24"/>
          <w:szCs w:val="24"/>
        </w:rPr>
        <w:t xml:space="preserve"> send to accounts team for final statement report for loan </w:t>
      </w:r>
    </w:p>
    <w:p>
      <w:pPr>
        <w:pStyle w:val="style157"/>
        <w:numPr>
          <w:ilvl w:val="0"/>
          <w:numId w:val="2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Vendor Payments</w:t>
      </w:r>
    </w:p>
    <w:p>
      <w:pPr>
        <w:pStyle w:val="style157"/>
        <w:numPr>
          <w:ilvl w:val="0"/>
          <w:numId w:val="0"/>
        </w:numPr>
        <w:spacing w:lineRule="auto" w:line="276"/>
        <w:rPr>
          <w:rFonts w:ascii="Calibri" w:eastAsia="Times New Roman" w:hAnsi="Calibri"/>
          <w:sz w:val="24"/>
          <w:szCs w:val="24"/>
        </w:rPr>
      </w:pPr>
    </w:p>
    <w:p>
      <w:pPr>
        <w:pStyle w:val="style0"/>
        <w:shd w:val="clear" w:color="auto" w:fill="d9d9d9"/>
        <w:tabs>
          <w:tab w:val="left" w:leader="none" w:pos="720"/>
        </w:tabs>
        <w:spacing w:after="0"/>
        <w:ind w:right="49"/>
        <w:jc w:val="center"/>
        <w:rPr>
          <w:rFonts w:ascii="Calibri" w:cs="Helvetica" w:eastAsia="Times New Roman" w:hAnsi="Calibri"/>
          <w:b/>
          <w:color w:val="000000"/>
          <w:sz w:val="24"/>
          <w:szCs w:val="24"/>
        </w:rPr>
      </w:pPr>
      <w:r>
        <w:rPr>
          <w:rFonts w:ascii="Calibri" w:cs="Helvetica" w:eastAsia="Times New Roman" w:hAnsi="Calibri"/>
          <w:b/>
          <w:color w:val="000000"/>
          <w:sz w:val="24"/>
          <w:szCs w:val="24"/>
          <w:highlight w:val="lightGray"/>
        </w:rPr>
        <w:t>Employer and experience</w:t>
      </w:r>
    </w:p>
    <w:p>
      <w:pPr>
        <w:pStyle w:val="style0"/>
        <w:tabs>
          <w:tab w:val="left" w:leader="none" w:pos="720"/>
        </w:tabs>
        <w:spacing w:after="0"/>
        <w:ind w:right="49"/>
        <w:rPr>
          <w:rFonts w:ascii="Calibri" w:cs="Helvetica" w:eastAsia="Times New Roman" w:hAnsi="Calibri"/>
          <w:b/>
          <w:color w:val="000000"/>
          <w:sz w:val="24"/>
          <w:szCs w:val="24"/>
        </w:rPr>
      </w:pPr>
    </w:p>
    <w:p>
      <w:pPr>
        <w:pStyle w:val="style157"/>
        <w:numPr>
          <w:ilvl w:val="0"/>
          <w:numId w:val="3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Worked under CA as a </w:t>
      </w:r>
      <w:r>
        <w:rPr>
          <w:rFonts w:ascii="Calibri" w:eastAsia="Times New Roman" w:hAnsi="Calibri"/>
          <w:b/>
          <w:bCs/>
          <w:sz w:val="24"/>
          <w:szCs w:val="24"/>
        </w:rPr>
        <w:t>Assistant  Accountant</w:t>
      </w:r>
      <w:r>
        <w:rPr>
          <w:rFonts w:ascii="Calibri" w:eastAsia="Times New Roman" w:hAnsi="Calibri"/>
          <w:sz w:val="24"/>
          <w:szCs w:val="24"/>
        </w:rPr>
        <w:t xml:space="preserve"> in </w:t>
      </w:r>
      <w:r>
        <w:rPr>
          <w:rFonts w:ascii="Calibri" w:eastAsia="Times New Roman" w:hAnsi="Calibri"/>
          <w:sz w:val="24"/>
          <w:szCs w:val="24"/>
        </w:rPr>
        <w:t>Springwell</w:t>
      </w:r>
      <w:r>
        <w:rPr>
          <w:rFonts w:ascii="Calibri" w:eastAsia="Times New Roman" w:hAnsi="Calibri"/>
          <w:sz w:val="24"/>
          <w:szCs w:val="24"/>
        </w:rPr>
        <w:t xml:space="preserve"> Water </w:t>
      </w:r>
      <w:r>
        <w:rPr>
          <w:rFonts w:ascii="Calibri" w:eastAsia="Times New Roman" w:hAnsi="Calibri"/>
          <w:sz w:val="24"/>
          <w:szCs w:val="24"/>
        </w:rPr>
        <w:t>Pvt</w:t>
      </w:r>
      <w:r>
        <w:rPr>
          <w:rFonts w:ascii="Calibri" w:eastAsia="Times New Roman" w:hAnsi="Calibri"/>
          <w:sz w:val="24"/>
          <w:szCs w:val="24"/>
        </w:rPr>
        <w:t xml:space="preserve"> Limited , Punjab from June 2009 to March’2010 in </w:t>
      </w:r>
      <w:r>
        <w:rPr>
          <w:rFonts w:ascii="Calibri" w:eastAsia="Times New Roman" w:hAnsi="Calibri"/>
          <w:sz w:val="24"/>
          <w:szCs w:val="24"/>
        </w:rPr>
        <w:t>Mohali</w:t>
      </w:r>
      <w:r>
        <w:rPr>
          <w:rFonts w:ascii="Calibri" w:eastAsia="Times New Roman" w:hAnsi="Calibri"/>
          <w:sz w:val="24"/>
          <w:szCs w:val="24"/>
        </w:rPr>
        <w:t xml:space="preserve"> Phase-1 ,State –Chandigarh.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libri" w:eastAsia="Times New Roman" w:hAnsi="Calibri"/>
          <w:sz w:val="24"/>
          <w:szCs w:val="24"/>
        </w:rPr>
      </w:pPr>
    </w:p>
    <w:p>
      <w:pPr>
        <w:pStyle w:val="style179"/>
        <w:numPr>
          <w:ilvl w:val="0"/>
          <w:numId w:val="3"/>
        </w:numPr>
        <w:rPr/>
      </w:pPr>
      <w:r>
        <w:rPr>
          <w:rFonts w:eastAsia="Times New Roman"/>
        </w:rPr>
        <w:t xml:space="preserve">Worked as a </w:t>
      </w:r>
      <w:r>
        <w:rPr>
          <w:rFonts w:eastAsia="Times New Roman"/>
          <w:b/>
          <w:bCs/>
        </w:rPr>
        <w:t>Assistant Accountant</w:t>
      </w:r>
      <w:r>
        <w:rPr>
          <w:rFonts w:eastAsia="Times New Roman"/>
        </w:rPr>
        <w:t xml:space="preserve"> in Elegance Solution  </w:t>
      </w:r>
      <w:r>
        <w:rPr>
          <w:rFonts w:eastAsia="Times New Roman"/>
        </w:rPr>
        <w:t>Pvt</w:t>
      </w:r>
      <w:r>
        <w:rPr>
          <w:rFonts w:eastAsia="Times New Roman"/>
        </w:rPr>
        <w:t xml:space="preserve">  Limited from July ‘2010  to March’2011 in </w:t>
      </w:r>
      <w:r>
        <w:rPr>
          <w:rFonts w:eastAsia="Times New Roman"/>
        </w:rPr>
        <w:t>Mohali</w:t>
      </w:r>
      <w:r>
        <w:rPr>
          <w:rFonts w:eastAsia="Times New Roman"/>
        </w:rPr>
        <w:t xml:space="preserve"> Phase-6  ,State –Chandigarh</w:t>
      </w:r>
      <w:bookmarkStart w:id="0" w:name="_GoBack"/>
      <w:bookmarkEnd w:id="0"/>
    </w:p>
    <w:p>
      <w:pPr>
        <w:pStyle w:val="style157"/>
        <w:numPr>
          <w:ilvl w:val="0"/>
          <w:numId w:val="3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Worked as a </w:t>
      </w:r>
      <w:r>
        <w:rPr>
          <w:rFonts w:ascii="Calibri" w:eastAsia="Times New Roman" w:hAnsi="Calibri"/>
          <w:b/>
          <w:bCs/>
          <w:sz w:val="24"/>
          <w:szCs w:val="24"/>
        </w:rPr>
        <w:t>Accountan</w:t>
      </w:r>
      <w:r>
        <w:rPr>
          <w:rFonts w:ascii="Calibri" w:eastAsia="Times New Roman" w:hAnsi="Calibri"/>
          <w:sz w:val="24"/>
          <w:szCs w:val="24"/>
        </w:rPr>
        <w:t xml:space="preserve">t in </w:t>
      </w:r>
      <w:r>
        <w:rPr>
          <w:rFonts w:ascii="Calibri" w:eastAsia="Times New Roman" w:hAnsi="Calibri"/>
          <w:sz w:val="24"/>
          <w:szCs w:val="24"/>
        </w:rPr>
        <w:t>Rudraksh</w:t>
      </w:r>
      <w:r>
        <w:rPr>
          <w:rFonts w:ascii="Calibri" w:eastAsia="Times New Roman" w:hAnsi="Calibri"/>
          <w:sz w:val="24"/>
          <w:szCs w:val="24"/>
        </w:rPr>
        <w:t xml:space="preserve"> Group and Consultant from July’2011 to </w:t>
      </w:r>
      <w:r>
        <w:rPr>
          <w:rFonts w:ascii="Calibri" w:eastAsia="Times New Roman" w:hAnsi="Calibri"/>
          <w:sz w:val="24"/>
          <w:szCs w:val="24"/>
        </w:rPr>
        <w:t>July’2012 .</w:t>
      </w:r>
    </w:p>
    <w:p>
      <w:pPr>
        <w:pStyle w:val="style157"/>
        <w:numPr>
          <w:ilvl w:val="0"/>
          <w:numId w:val="3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Worked as a </w:t>
      </w:r>
      <w:r>
        <w:rPr>
          <w:rFonts w:ascii="Calibri" w:eastAsia="Times New Roman" w:hAnsi="Calibri"/>
          <w:b/>
          <w:bCs/>
          <w:sz w:val="24"/>
          <w:szCs w:val="24"/>
        </w:rPr>
        <w:t xml:space="preserve">Accountant in </w:t>
      </w:r>
      <w:r>
        <w:rPr>
          <w:rFonts w:ascii="Calibri" w:eastAsia="Times New Roman" w:hAnsi="Calibri"/>
          <w:sz w:val="24"/>
          <w:szCs w:val="24"/>
        </w:rPr>
        <w:t xml:space="preserve"> </w:t>
      </w:r>
      <w:r>
        <w:rPr>
          <w:rFonts w:ascii="Calibri" w:eastAsia="Times New Roman" w:hAnsi="Calibri"/>
          <w:sz w:val="24"/>
          <w:szCs w:val="24"/>
        </w:rPr>
        <w:t>Innovision</w:t>
      </w:r>
      <w:r>
        <w:rPr>
          <w:rFonts w:ascii="Calibri" w:eastAsia="Times New Roman" w:hAnsi="Calibri"/>
          <w:sz w:val="24"/>
          <w:szCs w:val="24"/>
        </w:rPr>
        <w:t xml:space="preserve"> Limited </w:t>
      </w:r>
    </w:p>
    <w:p>
      <w:pPr>
        <w:pStyle w:val="style157"/>
        <w:spacing w:lineRule="auto" w:line="276"/>
        <w:ind w:left="720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(Manpower </w:t>
      </w:r>
      <w:r>
        <w:rPr>
          <w:rFonts w:ascii="Calibri" w:eastAsia="Times New Roman" w:hAnsi="Calibri"/>
          <w:sz w:val="24"/>
          <w:szCs w:val="24"/>
        </w:rPr>
        <w:t>and  Security</w:t>
      </w:r>
      <w:r>
        <w:rPr>
          <w:rFonts w:ascii="Calibri" w:eastAsia="Times New Roman" w:hAnsi="Calibri"/>
          <w:sz w:val="24"/>
          <w:szCs w:val="24"/>
        </w:rPr>
        <w:t xml:space="preserve"> Services Provider) from Sept’2012 to August’2014  in Chandigarh.</w:t>
      </w:r>
    </w:p>
    <w:p>
      <w:pPr>
        <w:pStyle w:val="style157"/>
        <w:spacing w:lineRule="auto" w:line="276"/>
        <w:rPr>
          <w:rFonts w:ascii="Calibri" w:eastAsia="Times New Roman" w:hAnsi="Calibri"/>
          <w:sz w:val="24"/>
          <w:szCs w:val="24"/>
        </w:rPr>
      </w:pPr>
    </w:p>
    <w:p>
      <w:pPr>
        <w:pStyle w:val="style157"/>
        <w:numPr>
          <w:ilvl w:val="0"/>
          <w:numId w:val="3"/>
        </w:numPr>
        <w:spacing w:lineRule="auto" w:line="276"/>
        <w:rPr>
          <w:rFonts w:ascii="Calibri" w:eastAsia="Times New Roman" w:hAnsi="Calibri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 xml:space="preserve">Worked as a </w:t>
      </w:r>
      <w:r>
        <w:rPr>
          <w:rFonts w:ascii="Calibri" w:eastAsia="Times New Roman" w:hAnsi="Calibri"/>
          <w:b/>
          <w:bCs/>
          <w:sz w:val="24"/>
          <w:szCs w:val="24"/>
        </w:rPr>
        <w:t>Accounts Manager</w:t>
      </w:r>
      <w:r>
        <w:rPr>
          <w:rFonts w:ascii="Calibri" w:eastAsia="Times New Roman" w:hAnsi="Calibri"/>
          <w:sz w:val="24"/>
          <w:szCs w:val="24"/>
        </w:rPr>
        <w:t xml:space="preserve"> in </w:t>
      </w:r>
      <w:r>
        <w:rPr>
          <w:rFonts w:ascii="Calibri" w:eastAsia="Times New Roman" w:hAnsi="Calibri"/>
          <w:sz w:val="24"/>
          <w:szCs w:val="24"/>
        </w:rPr>
        <w:t>Innovision</w:t>
      </w:r>
      <w:r>
        <w:rPr>
          <w:rFonts w:ascii="Calibri" w:eastAsia="Times New Roman" w:hAnsi="Calibri"/>
          <w:sz w:val="24"/>
          <w:szCs w:val="24"/>
        </w:rPr>
        <w:t xml:space="preserve"> Limited(Manpower and security Services Provider)  from 1</w:t>
      </w:r>
      <w:r>
        <w:rPr>
          <w:rFonts w:ascii="Calibri" w:eastAsia="Times New Roman" w:hAnsi="Calibri"/>
          <w:sz w:val="24"/>
          <w:szCs w:val="24"/>
          <w:vertAlign w:val="superscript"/>
        </w:rPr>
        <w:t>st</w:t>
      </w:r>
      <w:r>
        <w:rPr>
          <w:rFonts w:ascii="Calibri" w:eastAsia="Times New Roman" w:hAnsi="Calibri"/>
          <w:sz w:val="24"/>
          <w:szCs w:val="24"/>
        </w:rPr>
        <w:t xml:space="preserve"> Sept ‘2014 to April ‘2017</w:t>
      </w:r>
      <w:r>
        <w:rPr>
          <w:rFonts w:ascii="Calibri" w:eastAsia="Times New Roman" w:hAnsi="Calibri"/>
          <w:sz w:val="24"/>
          <w:szCs w:val="24"/>
        </w:rPr>
        <w:t xml:space="preserve"> </w:t>
      </w:r>
    </w:p>
    <w:p>
      <w:pPr>
        <w:pStyle w:val="style157"/>
        <w:spacing w:lineRule="auto" w:line="276"/>
        <w:rPr>
          <w:rFonts w:ascii="Calibri" w:eastAsia="Times New Roman" w:hAnsi="Calibri"/>
          <w:sz w:val="24"/>
          <w:szCs w:val="24"/>
        </w:rPr>
      </w:pPr>
    </w:p>
    <w:p>
      <w:pPr>
        <w:pStyle w:val="style157"/>
        <w:numPr>
          <w:ilvl w:val="0"/>
          <w:numId w:val="3"/>
        </w:numPr>
        <w:spacing w:lineRule="auto" w:line="276"/>
        <w:rPr>
          <w:rFonts w:ascii="Calibri" w:eastAsia="Times New Roman" w:hAnsi="Calibri"/>
          <w:b w:val="false"/>
          <w:bCs w:val="false"/>
          <w:sz w:val="24"/>
          <w:szCs w:val="24"/>
        </w:rPr>
      </w:pPr>
      <w:r>
        <w:rPr>
          <w:rFonts w:ascii="Calibri" w:eastAsia="Times New Roman" w:hAnsi="Calibri"/>
          <w:sz w:val="24"/>
          <w:szCs w:val="24"/>
        </w:rPr>
        <w:t>worked  as a</w:t>
      </w:r>
      <w:r>
        <w:rPr>
          <w:rFonts w:ascii="Calibri" w:eastAsia="Times New Roman" w:hAnsi="Calibri"/>
          <w:b/>
          <w:bCs/>
          <w:sz w:val="24"/>
          <w:szCs w:val="24"/>
        </w:rPr>
        <w:t xml:space="preserve"> </w:t>
      </w:r>
      <w:r>
        <w:rPr>
          <w:rFonts w:ascii="Calibri" w:eastAsia="Times New Roman" w:hAnsi="Calibri"/>
          <w:b/>
          <w:bCs/>
          <w:sz w:val="24"/>
          <w:szCs w:val="24"/>
        </w:rPr>
        <w:t>Assistant Accounts Manager</w:t>
      </w:r>
      <w:r>
        <w:rPr>
          <w:rFonts w:ascii="Calibri" w:eastAsia="Times New Roman" w:hAnsi="Calibri"/>
          <w:b/>
          <w:bCs/>
          <w:sz w:val="24"/>
          <w:szCs w:val="24"/>
        </w:rPr>
        <w:t xml:space="preserve"> i</w:t>
      </w:r>
      <w:r>
        <w:rPr>
          <w:rFonts w:ascii="Calibri" w:eastAsia="Times New Roman" w:hAnsi="Calibri"/>
          <w:sz w:val="24"/>
          <w:szCs w:val="24"/>
        </w:rPr>
        <w:t xml:space="preserve">n IBG FINCON Solutions </w:t>
      </w:r>
      <w:r>
        <w:rPr>
          <w:rFonts w:ascii="Calibri" w:eastAsia="Times New Roman" w:hAnsi="Calibri"/>
          <w:sz w:val="24"/>
          <w:szCs w:val="24"/>
        </w:rPr>
        <w:t>Pvt</w:t>
      </w:r>
      <w:r>
        <w:rPr>
          <w:rFonts w:ascii="Calibri" w:eastAsia="Times New Roman" w:hAnsi="Calibri"/>
          <w:sz w:val="24"/>
          <w:szCs w:val="24"/>
        </w:rPr>
        <w:t xml:space="preserve"> </w:t>
      </w:r>
      <w:r>
        <w:rPr>
          <w:rFonts w:ascii="Calibri" w:eastAsia="Times New Roman" w:hAnsi="Calibri"/>
          <w:sz w:val="24"/>
          <w:szCs w:val="24"/>
        </w:rPr>
        <w:t>Ltd,Hadapsar</w:t>
      </w:r>
      <w:r>
        <w:rPr>
          <w:rFonts w:ascii="Calibri" w:eastAsia="Times New Roman" w:hAnsi="Calibri"/>
          <w:sz w:val="24"/>
          <w:szCs w:val="24"/>
        </w:rPr>
        <w:t xml:space="preserve"> </w:t>
      </w:r>
      <w:r>
        <w:rPr>
          <w:rFonts w:ascii="Calibri" w:eastAsia="Times New Roman" w:hAnsi="Calibri"/>
          <w:b/>
          <w:sz w:val="24"/>
          <w:szCs w:val="24"/>
        </w:rPr>
        <w:t>Pune</w:t>
      </w:r>
      <w:r>
        <w:rPr>
          <w:rFonts w:ascii="Calibri" w:eastAsia="Times New Roman" w:hAnsi="Calibri"/>
          <w:b/>
          <w:sz w:val="24"/>
          <w:szCs w:val="24"/>
        </w:rPr>
        <w:t xml:space="preserve"> 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>f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>rom 3rd October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>2017 to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 xml:space="preserve">15th 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>Feb'</w:t>
      </w:r>
      <w:r>
        <w:rPr>
          <w:rFonts w:ascii="Calibri" w:eastAsia="Times New Roman" w:hAnsi="Calibri"/>
          <w:b w:val="false"/>
          <w:bCs w:val="false"/>
          <w:sz w:val="24"/>
          <w:szCs w:val="24"/>
        </w:rPr>
        <w:t>2019.</w:t>
      </w:r>
    </w:p>
    <w:p>
      <w:pPr>
        <w:pStyle w:val="style157"/>
        <w:spacing w:lineRule="auto" w:line="276"/>
        <w:rPr>
          <w:rFonts w:ascii="Calibri" w:eastAsia="Times New Roman" w:hAnsi="Calibri"/>
          <w:sz w:val="24"/>
          <w:szCs w:val="24"/>
        </w:rPr>
      </w:pPr>
    </w:p>
    <w:p>
      <w:pPr>
        <w:pStyle w:val="style0"/>
        <w:shd w:val="clear" w:color="auto" w:fill="d9d9d9"/>
        <w:tabs>
          <w:tab w:val="left" w:leader="none" w:pos="720"/>
        </w:tabs>
        <w:spacing w:after="0"/>
        <w:ind w:left="720" w:right="49"/>
        <w:jc w:val="center"/>
        <w:rPr>
          <w:rFonts w:ascii="Calibri" w:cs="Helvetica" w:eastAsia="Times New Roman" w:hAnsi="Calibri"/>
          <w:b/>
          <w:color w:val="000000"/>
          <w:sz w:val="24"/>
          <w:szCs w:val="24"/>
        </w:rPr>
      </w:pPr>
      <w:r>
        <w:rPr>
          <w:rFonts w:ascii="Calibri" w:cs="Helvetica" w:eastAsia="Times New Roman" w:hAnsi="Calibri"/>
          <w:b/>
          <w:color w:val="000000"/>
          <w:sz w:val="24"/>
          <w:szCs w:val="24"/>
        </w:rPr>
        <w:t>Academic Qualification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MBA in Finance from Unicorn Institute of Management and Technology </w:t>
      </w:r>
    </w:p>
    <w:p>
      <w:pPr>
        <w:pStyle w:val="style0"/>
        <w:spacing w:after="0"/>
        <w:ind w:left="720"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>Chandigarh with 72% in year 2014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B.Com From </w:t>
      </w:r>
      <w:r>
        <w:rPr>
          <w:rFonts w:ascii="Calibri" w:cs="Helvetica" w:eastAsia="Times New Roman" w:hAnsi="Calibri"/>
          <w:color w:val="000000"/>
          <w:sz w:val="24"/>
          <w:szCs w:val="24"/>
        </w:rPr>
        <w:t>Panjab</w:t>
      </w: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University Chandigarh with 50% marks in year 2012</w:t>
      </w:r>
    </w:p>
    <w:p>
      <w:pPr>
        <w:pStyle w:val="style0"/>
        <w:numPr>
          <w:ilvl w:val="0"/>
          <w:numId w:val="1"/>
        </w:numPr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  <w:r>
        <w:rPr>
          <w:rFonts w:ascii="Calibri" w:cs="Helvetica" w:eastAsia="Times New Roman" w:hAnsi="Calibri"/>
          <w:color w:val="000000"/>
          <w:sz w:val="24"/>
          <w:szCs w:val="24"/>
        </w:rPr>
        <w:t xml:space="preserve"> Senior Secondary From CBSE Board Chandigarh </w:t>
      </w:r>
      <w:r>
        <w:rPr>
          <w:rFonts w:ascii="Calibri" w:cs="Helvetica" w:eastAsia="Times New Roman" w:hAnsi="Calibri"/>
          <w:color w:val="000000"/>
          <w:sz w:val="24"/>
          <w:szCs w:val="24"/>
        </w:rPr>
        <w:t>from  Sector</w:t>
      </w:r>
      <w:r>
        <w:rPr>
          <w:rFonts w:ascii="Calibri" w:cs="Helvetica" w:eastAsia="Times New Roman" w:hAnsi="Calibri"/>
          <w:color w:val="000000"/>
          <w:sz w:val="24"/>
          <w:szCs w:val="24"/>
        </w:rPr>
        <w:t>-46 Model with 60 % marks  in year 2009.</w:t>
      </w:r>
    </w:p>
    <w:p>
      <w:pPr>
        <w:pStyle w:val="style0"/>
        <w:spacing w:after="0"/>
        <w:ind w:right="49"/>
        <w:rPr>
          <w:rFonts w:ascii="Calibri" w:cs="Helvetica" w:eastAsia="Times New Roman" w:hAnsi="Calibri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/>
        <w:ind w:left="720" w:right="49"/>
        <w:rPr>
          <w:rFonts w:ascii="Calibri" w:cs="Helvetica" w:eastAsia="Times New Roman" w:hAnsi="Calibri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/>
        <w:ind w:left="720" w:right="49"/>
        <w:rPr>
          <w:rFonts w:ascii="Calibri" w:cs="Helvetica" w:eastAsia="Times New Roman" w:hAnsi="Calibri"/>
          <w:color w:val="000000"/>
          <w:sz w:val="24"/>
          <w:szCs w:val="24"/>
        </w:rPr>
      </w:pPr>
    </w:p>
    <w:p>
      <w:pPr>
        <w:pStyle w:val="style0"/>
        <w:tabs>
          <w:tab w:val="left" w:leader="none" w:pos="720"/>
        </w:tabs>
        <w:spacing w:after="0"/>
        <w:ind w:left="720" w:right="49"/>
        <w:rPr>
          <w:rFonts w:ascii="Calibri" w:cs="Helvetica" w:eastAsia="Times New Roman" w:hAnsi="Calibri"/>
          <w:color w:val="000000"/>
          <w:sz w:val="24"/>
          <w:szCs w:val="24"/>
        </w:rPr>
      </w:pPr>
    </w:p>
    <w:p>
      <w:pPr>
        <w:pStyle w:val="style157"/>
        <w:spacing w:lineRule="auto" w:line="276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Helvetica">
    <w:altName w:val="Helvetica"/>
    <w:panose1 w:val="020b0504020000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C62299A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hybridMultilevel"/>
    <w:tmpl w:val="501EE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BB07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mbria" w:cs="Mangal" w:eastAsia="SimSun" w:hAnsi="Cambria"/>
      <w:szCs w:val="20"/>
      <w:lang w:bidi="mr-I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mbria" w:cs="Mangal" w:eastAsia="SimSun" w:hAnsi="Cambria"/>
      <w:szCs w:val="20"/>
      <w:lang w:bidi="mr-I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632</Words>
  <Characters>3839</Characters>
  <Application>WPS Office</Application>
  <DocSecurity>0</DocSecurity>
  <Paragraphs>91</Paragraphs>
  <ScaleCrop>false</ScaleCrop>
  <LinksUpToDate>false</LinksUpToDate>
  <CharactersWithSpaces>4435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2019-01-30T10:33:14Z</dcterms:created>
  <dc:creator>om</dc:creator>
  <lastModifiedBy>CPH1821</lastModifiedBy>
  <dcterms:modified xsi:type="dcterms:W3CDTF">2019-03-28T05:12:19Z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