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8C4F9D" w:rsidP="005C262A" w:rsidRDefault="00466797" w14:paraId="672A6659" wp14:textId="77777777">
      <w:pPr>
        <w:spacing w:after="0" w:line="240" w:lineRule="auto"/>
        <w:rPr>
          <w:rFonts w:eastAsia="Calibri" w:cs="Calibri"/>
          <w:i/>
          <w:color w:val="808080"/>
          <w:sz w:val="24"/>
        </w:rPr>
      </w:pPr>
      <w:r>
        <w:rPr>
          <w:rFonts w:eastAsia="Calibri" w:cs="Calibri"/>
          <w:i/>
          <w:color w:val="808080"/>
          <w:sz w:val="24"/>
        </w:rPr>
        <w:tab/>
      </w:r>
      <w:r>
        <w:rPr>
          <w:rFonts w:eastAsia="Calibri" w:cs="Calibri"/>
          <w:i/>
          <w:color w:val="808080"/>
          <w:sz w:val="24"/>
        </w:rPr>
        <w:tab/>
      </w:r>
      <w:r>
        <w:rPr>
          <w:rFonts w:eastAsia="Calibri" w:cs="Calibri"/>
          <w:i/>
          <w:color w:val="808080"/>
          <w:sz w:val="24"/>
        </w:rPr>
        <w:tab/>
      </w:r>
    </w:p>
    <w:p xmlns:wp14="http://schemas.microsoft.com/office/word/2010/wordml" w:rsidR="008C4F9D" w:rsidP="005C262A" w:rsidRDefault="00466797" w14:paraId="67E036B0" wp14:textId="77777777">
      <w:pPr>
        <w:spacing w:after="0" w:line="240" w:lineRule="auto"/>
        <w:ind w:left="6480"/>
        <w:jc w:val="right"/>
        <w:rPr>
          <w:rFonts w:eastAsia="Calibri" w:cs="Calibri"/>
          <w:i/>
          <w:color w:val="808080"/>
          <w:sz w:val="24"/>
        </w:rPr>
      </w:pPr>
      <w:r>
        <w:rPr>
          <w:rFonts w:eastAsia="Calibri" w:cs="Calibri"/>
          <w:i/>
          <w:color w:val="808080"/>
          <w:sz w:val="24"/>
        </w:rPr>
        <w:t>NADEEM MOHAMMAD</w:t>
      </w:r>
    </w:p>
    <w:p xmlns:wp14="http://schemas.microsoft.com/office/word/2010/wordml" w:rsidR="008C4F9D" w:rsidRDefault="00466797" w14:paraId="686F482D" wp14:textId="77777777">
      <w:pPr>
        <w:spacing w:after="0" w:line="240" w:lineRule="auto"/>
        <w:jc w:val="right"/>
        <w:rPr>
          <w:rFonts w:eastAsia="Calibri" w:cs="Calibri"/>
          <w:i/>
          <w:color w:val="808080"/>
          <w:sz w:val="24"/>
        </w:rPr>
      </w:pPr>
      <w:r>
        <w:rPr>
          <w:rFonts w:eastAsia="Calibri" w:cs="Calibri"/>
          <w:i/>
          <w:color w:val="808080"/>
          <w:sz w:val="24"/>
        </w:rPr>
        <w:t>mohdnadeem019@gmail.com</w:t>
      </w:r>
    </w:p>
    <w:p xmlns:wp14="http://schemas.microsoft.com/office/word/2010/wordml" w:rsidR="008C4F9D" w:rsidRDefault="00466797" w14:paraId="1B5B46FB" wp14:textId="77777777">
      <w:pPr>
        <w:spacing w:after="0" w:line="240" w:lineRule="auto"/>
        <w:jc w:val="right"/>
        <w:rPr>
          <w:rFonts w:eastAsia="Calibri" w:cs="Calibri"/>
          <w:i/>
          <w:color w:val="808080"/>
          <w:sz w:val="24"/>
        </w:rPr>
      </w:pPr>
      <w:r>
        <w:rPr>
          <w:rFonts w:eastAsia="Calibri" w:cs="Calibri"/>
          <w:i/>
          <w:color w:val="808080"/>
          <w:sz w:val="24"/>
        </w:rPr>
        <w:t>+91 9701554997</w:t>
      </w:r>
    </w:p>
    <w:p xmlns:wp14="http://schemas.microsoft.com/office/word/2010/wordml" w:rsidR="008C4F9D" w:rsidRDefault="008C4F9D" w14:paraId="0A37501D" wp14:textId="77777777">
      <w:pPr>
        <w:spacing w:after="0" w:line="240" w:lineRule="auto"/>
        <w:rPr>
          <w:rFonts w:eastAsia="Calibri" w:cs="Calibri"/>
          <w:color w:val="000000"/>
          <w:sz w:val="24"/>
        </w:rPr>
      </w:pPr>
    </w:p>
    <w:p xmlns:wp14="http://schemas.microsoft.com/office/word/2010/wordml" w:rsidR="008C4F9D" w:rsidRDefault="00466797" w14:paraId="1FC3AE27" wp14:textId="77777777">
      <w:pPr>
        <w:spacing w:after="0" w:line="240" w:lineRule="auto"/>
        <w:rPr>
          <w:rFonts w:eastAsia="Calibri" w:cs="Calibri"/>
          <w:color w:val="000000"/>
          <w:sz w:val="24"/>
        </w:rPr>
      </w:pPr>
      <w:r>
        <w:rPr>
          <w:rFonts w:eastAsia="Calibri" w:cs="Calibri"/>
          <w:b/>
          <w:bCs/>
          <w:color w:val="000000"/>
          <w:sz w:val="28"/>
          <w:szCs w:val="28"/>
        </w:rPr>
        <w:t>Experience Summary</w:t>
      </w:r>
      <w:r>
        <w:rPr>
          <w:rFonts w:eastAsia="Calibri" w:cs="Calibri"/>
          <w:color w:val="000000"/>
          <w:sz w:val="24"/>
        </w:rPr>
        <w:t>:</w:t>
      </w:r>
    </w:p>
    <w:p xmlns:wp14="http://schemas.microsoft.com/office/word/2010/wordml" w:rsidR="008C4F9D" w:rsidRDefault="008C4F9D" w14:paraId="5DAB6C7B" wp14:textId="77777777">
      <w:pPr>
        <w:spacing w:after="0" w:line="240" w:lineRule="auto"/>
        <w:rPr>
          <w:rFonts w:eastAsia="Calibri" w:cs="Calibri"/>
          <w:color w:val="000000"/>
          <w:sz w:val="24"/>
        </w:rPr>
      </w:pPr>
    </w:p>
    <w:p xmlns:wp14="http://schemas.microsoft.com/office/word/2010/wordml" w:rsidR="008C4F9D" w:rsidP="7C456A1C" w:rsidRDefault="009346E4" w14:paraId="4BC6C470" wp14:noSpellErr="1" wp14:textId="3CF9DE3D">
      <w:pPr>
        <w:numPr>
          <w:ilvl w:val="0"/>
          <w:numId w:val="2"/>
        </w:numPr>
        <w:spacing w:after="0" w:line="240" w:lineRule="auto"/>
        <w:ind w:left="720" w:hanging="360"/>
        <w:rPr>
          <w:rFonts w:eastAsia="Calibri" w:cs="Calibri"/>
          <w:color w:val="000000" w:themeColor="text1" w:themeTint="FF" w:themeShade="FF"/>
          <w:sz w:val="24"/>
          <w:szCs w:val="24"/>
        </w:rPr>
      </w:pPr>
      <w:r w:rsidRPr="7C456A1C" w:rsidR="7C456A1C">
        <w:rPr>
          <w:rFonts w:eastAsia="Calibri" w:cs="Calibri"/>
          <w:color w:val="000000" w:themeColor="text1" w:themeTint="FF" w:themeShade="FF"/>
          <w:sz w:val="24"/>
          <w:szCs w:val="24"/>
        </w:rPr>
        <w:t>About 3.</w:t>
      </w:r>
      <w:r w:rsidRPr="7C456A1C" w:rsidR="7C456A1C">
        <w:rPr>
          <w:rFonts w:eastAsia="Calibri" w:cs="Calibri"/>
          <w:color w:val="000000" w:themeColor="text1" w:themeTint="FF" w:themeShade="FF"/>
          <w:sz w:val="24"/>
          <w:szCs w:val="24"/>
        </w:rPr>
        <w:t>7</w:t>
      </w:r>
      <w:r w:rsidRPr="7C456A1C" w:rsidR="7C456A1C">
        <w:rPr>
          <w:rFonts w:eastAsia="Calibri" w:cs="Calibri"/>
          <w:color w:val="000000" w:themeColor="text1" w:themeTint="FF" w:themeShade="FF"/>
          <w:sz w:val="24"/>
          <w:szCs w:val="24"/>
        </w:rPr>
        <w:t xml:space="preserve"> years of IT experience in Oracle Fusion </w:t>
      </w:r>
      <w:proofErr w:type="gramStart"/>
      <w:r w:rsidRPr="7C456A1C" w:rsidR="7C456A1C">
        <w:rPr>
          <w:rFonts w:eastAsia="Calibri" w:cs="Calibri"/>
          <w:color w:val="000000" w:themeColor="text1" w:themeTint="FF" w:themeShade="FF"/>
          <w:sz w:val="24"/>
          <w:szCs w:val="24"/>
        </w:rPr>
        <w:t>Middleware(</w:t>
      </w:r>
      <w:proofErr w:type="gramEnd"/>
      <w:r w:rsidRPr="7C456A1C" w:rsidR="7C456A1C">
        <w:rPr>
          <w:rFonts w:eastAsia="Calibri" w:cs="Calibri"/>
          <w:color w:val="000000" w:themeColor="text1" w:themeTint="FF" w:themeShade="FF"/>
          <w:sz w:val="24"/>
          <w:szCs w:val="24"/>
        </w:rPr>
        <w:t>SOA)</w:t>
      </w:r>
    </w:p>
    <w:p xmlns:wp14="http://schemas.microsoft.com/office/word/2010/wordml" w:rsidR="008C4F9D" w:rsidRDefault="008C4F9D" w14:paraId="02EB378F" wp14:textId="77777777">
      <w:pPr>
        <w:spacing w:after="0" w:line="240" w:lineRule="auto"/>
        <w:rPr>
          <w:rFonts w:eastAsia="Calibri" w:cs="Calibri"/>
          <w:color w:val="000000"/>
          <w:sz w:val="24"/>
        </w:rPr>
      </w:pPr>
    </w:p>
    <w:p xmlns:wp14="http://schemas.microsoft.com/office/word/2010/wordml" w:rsidR="008C4F9D" w:rsidRDefault="00466797" w14:paraId="62BD1A4B" wp14:textId="77777777">
      <w:pPr>
        <w:numPr>
          <w:ilvl w:val="0"/>
          <w:numId w:val="2"/>
        </w:numPr>
        <w:spacing w:after="0" w:line="240" w:lineRule="auto"/>
        <w:ind w:left="720" w:hanging="360"/>
        <w:rPr>
          <w:rFonts w:eastAsia="Calibri" w:cs="Calibri"/>
          <w:color w:val="000000"/>
          <w:sz w:val="24"/>
        </w:rPr>
      </w:pPr>
      <w:r>
        <w:rPr>
          <w:rFonts w:eastAsia="Calibri" w:cs="Calibri"/>
          <w:color w:val="000000"/>
          <w:sz w:val="24"/>
        </w:rPr>
        <w:t xml:space="preserve">Strong skills as both Developer and Administrator. </w:t>
      </w:r>
    </w:p>
    <w:p xmlns:wp14="http://schemas.microsoft.com/office/word/2010/wordml" w:rsidR="008C4F9D" w:rsidRDefault="008C4F9D" w14:paraId="6A05A809" wp14:textId="77777777">
      <w:pPr>
        <w:spacing w:after="0" w:line="240" w:lineRule="auto"/>
        <w:rPr>
          <w:rFonts w:eastAsia="Calibri" w:cs="Calibri"/>
          <w:color w:val="000000"/>
          <w:sz w:val="24"/>
        </w:rPr>
      </w:pPr>
    </w:p>
    <w:p xmlns:wp14="http://schemas.microsoft.com/office/word/2010/wordml" w:rsidR="008C4F9D" w:rsidRDefault="00466797" w14:paraId="5174EFAA" wp14:textId="77777777">
      <w:pPr>
        <w:numPr>
          <w:ilvl w:val="0"/>
          <w:numId w:val="2"/>
        </w:numPr>
        <w:spacing w:after="0" w:line="240" w:lineRule="auto"/>
        <w:ind w:left="720" w:hanging="360"/>
        <w:rPr>
          <w:rFonts w:eastAsia="Calibri" w:cs="Calibri"/>
          <w:color w:val="000000"/>
          <w:sz w:val="24"/>
        </w:rPr>
      </w:pPr>
      <w:r>
        <w:rPr>
          <w:rFonts w:eastAsia="Calibri" w:cs="Calibri"/>
          <w:color w:val="000000"/>
          <w:sz w:val="24"/>
        </w:rPr>
        <w:t>Building composites using OSB and SOA.</w:t>
      </w:r>
    </w:p>
    <w:p xmlns:wp14="http://schemas.microsoft.com/office/word/2010/wordml" w:rsidR="008C4F9D" w:rsidRDefault="008C4F9D" w14:paraId="5A39BBE3" wp14:textId="77777777">
      <w:pPr>
        <w:spacing w:after="0" w:line="240" w:lineRule="auto"/>
        <w:rPr>
          <w:rFonts w:eastAsia="Calibri" w:cs="Calibri"/>
          <w:color w:val="000000"/>
          <w:sz w:val="24"/>
        </w:rPr>
      </w:pPr>
    </w:p>
    <w:p xmlns:wp14="http://schemas.microsoft.com/office/word/2010/wordml" w:rsidR="008C4F9D" w:rsidRDefault="00466797" w14:paraId="077AD5DC" wp14:textId="77777777">
      <w:pPr>
        <w:numPr>
          <w:ilvl w:val="0"/>
          <w:numId w:val="2"/>
        </w:numPr>
        <w:spacing w:after="0" w:line="240" w:lineRule="auto"/>
        <w:ind w:left="720" w:hanging="360"/>
        <w:rPr>
          <w:rFonts w:eastAsia="Calibri" w:cs="Calibri"/>
          <w:color w:val="000000"/>
          <w:sz w:val="24"/>
        </w:rPr>
      </w:pPr>
      <w:r>
        <w:rPr>
          <w:rFonts w:eastAsia="Calibri" w:cs="Calibri"/>
          <w:color w:val="000000"/>
          <w:sz w:val="24"/>
        </w:rPr>
        <w:t>Upgraded skill of Oracle cloud for Java cloud service administration.</w:t>
      </w:r>
    </w:p>
    <w:p xmlns:wp14="http://schemas.microsoft.com/office/word/2010/wordml" w:rsidR="008C4F9D" w:rsidRDefault="008C4F9D" w14:paraId="41C8F396" wp14:textId="77777777">
      <w:pPr>
        <w:spacing w:after="0" w:line="240" w:lineRule="auto"/>
        <w:rPr>
          <w:rFonts w:eastAsia="Calibri" w:cs="Calibri"/>
          <w:color w:val="000000"/>
          <w:sz w:val="24"/>
        </w:rPr>
      </w:pPr>
    </w:p>
    <w:p xmlns:wp14="http://schemas.microsoft.com/office/word/2010/wordml" w:rsidR="008C4F9D" w:rsidRDefault="00466797" w14:paraId="32458DDD" wp14:textId="77777777">
      <w:pPr>
        <w:numPr>
          <w:ilvl w:val="0"/>
          <w:numId w:val="2"/>
        </w:numPr>
        <w:spacing w:after="0" w:line="240" w:lineRule="auto"/>
        <w:ind w:left="720" w:hanging="360"/>
        <w:rPr>
          <w:rFonts w:eastAsia="Calibri" w:cs="Calibri"/>
          <w:color w:val="000000"/>
          <w:sz w:val="24"/>
        </w:rPr>
      </w:pPr>
      <w:r>
        <w:rPr>
          <w:rFonts w:eastAsia="Calibri" w:cs="Calibri"/>
          <w:color w:val="000000"/>
          <w:sz w:val="24"/>
        </w:rPr>
        <w:t>End to end creation of work environment for various Oracle Middleware Enterprise application.</w:t>
      </w:r>
    </w:p>
    <w:p xmlns:wp14="http://schemas.microsoft.com/office/word/2010/wordml" w:rsidR="008C4F9D" w:rsidRDefault="008C4F9D" w14:paraId="72A3D3EC" wp14:textId="77777777">
      <w:pPr>
        <w:spacing w:after="0" w:line="240" w:lineRule="auto"/>
        <w:ind w:left="720"/>
        <w:rPr>
          <w:rFonts w:eastAsia="Calibri" w:cs="Calibri"/>
          <w:color w:val="000000"/>
          <w:sz w:val="24"/>
        </w:rPr>
      </w:pPr>
    </w:p>
    <w:p xmlns:wp14="http://schemas.microsoft.com/office/word/2010/wordml" w:rsidR="008C4F9D" w:rsidRDefault="00466797" w14:paraId="30A063A4" wp14:textId="77777777">
      <w:pPr>
        <w:numPr>
          <w:ilvl w:val="0"/>
          <w:numId w:val="2"/>
        </w:numPr>
        <w:spacing w:after="0" w:line="240" w:lineRule="auto"/>
        <w:ind w:left="720" w:hanging="360"/>
        <w:rPr>
          <w:rFonts w:eastAsia="Calibri" w:cs="Calibri"/>
          <w:color w:val="000000"/>
          <w:sz w:val="24"/>
        </w:rPr>
      </w:pPr>
      <w:r>
        <w:rPr>
          <w:rFonts w:eastAsia="Calibri" w:cs="Calibri"/>
          <w:color w:val="000000"/>
          <w:sz w:val="24"/>
        </w:rPr>
        <w:t xml:space="preserve">Worked on both UNIX and Windows server </w:t>
      </w:r>
      <w:proofErr w:type="spellStart"/>
      <w:r>
        <w:rPr>
          <w:rFonts w:eastAsia="Calibri" w:cs="Calibri"/>
          <w:color w:val="000000"/>
          <w:sz w:val="24"/>
        </w:rPr>
        <w:t>enviorment</w:t>
      </w:r>
      <w:proofErr w:type="spellEnd"/>
      <w:r>
        <w:rPr>
          <w:rFonts w:eastAsia="Calibri" w:cs="Calibri"/>
          <w:color w:val="000000"/>
          <w:sz w:val="24"/>
        </w:rPr>
        <w:t>.</w:t>
      </w:r>
    </w:p>
    <w:p xmlns:wp14="http://schemas.microsoft.com/office/word/2010/wordml" w:rsidR="008C4F9D" w:rsidRDefault="008C4F9D" w14:paraId="0D0B940D" wp14:textId="77777777">
      <w:pPr>
        <w:spacing w:after="0" w:line="240" w:lineRule="auto"/>
        <w:ind w:left="720"/>
        <w:rPr>
          <w:rFonts w:eastAsia="Calibri" w:cs="Calibri"/>
          <w:color w:val="000000"/>
          <w:sz w:val="24"/>
        </w:rPr>
      </w:pPr>
    </w:p>
    <w:p xmlns:wp14="http://schemas.microsoft.com/office/word/2010/wordml" w:rsidR="008C4F9D" w:rsidRDefault="00466797" w14:paraId="6C5A4DB2" wp14:textId="77777777">
      <w:pPr>
        <w:numPr>
          <w:ilvl w:val="0"/>
          <w:numId w:val="2"/>
        </w:numPr>
        <w:spacing w:after="0" w:line="240" w:lineRule="auto"/>
        <w:ind w:left="720" w:hanging="360"/>
        <w:rPr>
          <w:rFonts w:eastAsia="Calibri" w:cs="Calibri"/>
          <w:color w:val="000000"/>
          <w:sz w:val="24"/>
        </w:rPr>
      </w:pPr>
      <w:r>
        <w:rPr>
          <w:rFonts w:eastAsia="Calibri" w:cs="Calibri"/>
          <w:color w:val="000000"/>
          <w:sz w:val="24"/>
        </w:rPr>
        <w:t>Good team player with excellent interpersonal skills</w:t>
      </w:r>
    </w:p>
    <w:p xmlns:wp14="http://schemas.microsoft.com/office/word/2010/wordml" w:rsidR="003802A5" w:rsidP="003802A5" w:rsidRDefault="003802A5" w14:paraId="0E27B00A" wp14:textId="77777777">
      <w:pPr>
        <w:spacing w:after="0" w:line="240" w:lineRule="auto"/>
        <w:rPr>
          <w:rFonts w:eastAsia="Calibri" w:cs="Calibri"/>
          <w:color w:val="000000"/>
          <w:sz w:val="24"/>
        </w:rPr>
      </w:pPr>
    </w:p>
    <w:tbl>
      <w:tblPr>
        <w:tblStyle w:val="TableGrid"/>
        <w:tblpPr w:vertAnchor="text" w:horzAnchor="margin" w:tblpY="417"/>
        <w:tblW w:w="0" w:type="auto"/>
        <w:tblLook w:val="04A0" w:firstRow="1" w:lastRow="0" w:firstColumn="1" w:lastColumn="0" w:noHBand="0" w:noVBand="1"/>
      </w:tblPr>
      <w:tblGrid>
        <w:gridCol w:w="2357"/>
        <w:gridCol w:w="6932"/>
      </w:tblGrid>
      <w:tr xmlns:wp14="http://schemas.microsoft.com/office/word/2010/wordml" w:rsidR="009346E4" w:rsidTr="009346E4" w14:paraId="7B5188F5" wp14:textId="77777777">
        <w:trPr>
          <w:trHeight w:val="256"/>
        </w:trPr>
        <w:tc>
          <w:tcPr>
            <w:tcW w:w="2357" w:type="dxa"/>
          </w:tcPr>
          <w:p w:rsidR="009346E4" w:rsidP="009346E4" w:rsidRDefault="009346E4" w14:paraId="0E41B1E8" wp14:textId="77777777">
            <w:pPr>
              <w:rPr>
                <w:rFonts w:eastAsia="Calibri" w:cs="Calibri"/>
                <w:color w:val="000000"/>
                <w:sz w:val="24"/>
              </w:rPr>
            </w:pPr>
            <w:r>
              <w:rPr>
                <w:rFonts w:eastAsia="Calibri" w:cs="Calibri"/>
                <w:color w:val="000000"/>
                <w:sz w:val="24"/>
              </w:rPr>
              <w:t>Environment creation</w:t>
            </w:r>
          </w:p>
        </w:tc>
        <w:tc>
          <w:tcPr>
            <w:tcW w:w="6932" w:type="dxa"/>
          </w:tcPr>
          <w:p w:rsidR="009346E4" w:rsidP="009346E4" w:rsidRDefault="009346E4" w14:paraId="2632658B" wp14:textId="77777777">
            <w:pPr>
              <w:rPr>
                <w:rFonts w:eastAsia="Calibri" w:cs="Calibri"/>
                <w:color w:val="000000"/>
                <w:sz w:val="24"/>
              </w:rPr>
            </w:pPr>
            <w:proofErr w:type="spellStart"/>
            <w:r>
              <w:rPr>
                <w:rFonts w:eastAsia="Calibri" w:cs="Calibri"/>
                <w:color w:val="000000"/>
                <w:sz w:val="24"/>
              </w:rPr>
              <w:t>Weblogic</w:t>
            </w:r>
            <w:proofErr w:type="spellEnd"/>
            <w:r>
              <w:rPr>
                <w:rFonts w:eastAsia="Calibri" w:cs="Calibri"/>
                <w:color w:val="000000"/>
                <w:sz w:val="24"/>
              </w:rPr>
              <w:t xml:space="preserve"> server11</w:t>
            </w:r>
            <w:proofErr w:type="gramStart"/>
            <w:r>
              <w:rPr>
                <w:rFonts w:eastAsia="Calibri" w:cs="Calibri"/>
                <w:color w:val="000000"/>
                <w:sz w:val="24"/>
              </w:rPr>
              <w:t>g(</w:t>
            </w:r>
            <w:proofErr w:type="gramEnd"/>
            <w:r>
              <w:rPr>
                <w:rFonts w:eastAsia="Calibri" w:cs="Calibri"/>
                <w:color w:val="000000"/>
                <w:sz w:val="24"/>
              </w:rPr>
              <w:t>10.3.5),12c</w:t>
            </w:r>
          </w:p>
          <w:p w:rsidR="009346E4" w:rsidP="009346E4" w:rsidRDefault="009346E4" w14:paraId="78905D6C" wp14:textId="77777777">
            <w:pPr>
              <w:rPr>
                <w:rFonts w:eastAsia="Calibri" w:cs="Calibri"/>
                <w:color w:val="000000"/>
                <w:sz w:val="24"/>
              </w:rPr>
            </w:pPr>
            <w:r>
              <w:rPr>
                <w:rFonts w:eastAsia="Calibri" w:cs="Calibri"/>
                <w:color w:val="000000"/>
                <w:sz w:val="24"/>
              </w:rPr>
              <w:t>Oracle SOA Suite 11g,12</w:t>
            </w:r>
            <w:proofErr w:type="gramStart"/>
            <w:r>
              <w:rPr>
                <w:rFonts w:eastAsia="Calibri" w:cs="Calibri"/>
                <w:color w:val="000000"/>
                <w:sz w:val="24"/>
              </w:rPr>
              <w:t>c(</w:t>
            </w:r>
            <w:proofErr w:type="gramEnd"/>
            <w:r>
              <w:rPr>
                <w:rFonts w:eastAsia="Calibri" w:cs="Calibri"/>
                <w:color w:val="000000"/>
                <w:sz w:val="24"/>
              </w:rPr>
              <w:t>includes BAM,B2B and OWSM)</w:t>
            </w:r>
          </w:p>
          <w:p w:rsidR="009346E4" w:rsidP="009346E4" w:rsidRDefault="009346E4" w14:paraId="769FAAF8" wp14:textId="77777777">
            <w:pPr>
              <w:rPr>
                <w:rFonts w:eastAsia="Calibri" w:cs="Calibri"/>
                <w:color w:val="000000"/>
                <w:sz w:val="24"/>
              </w:rPr>
            </w:pPr>
            <w:r>
              <w:rPr>
                <w:rFonts w:eastAsia="Calibri" w:cs="Calibri"/>
                <w:color w:val="000000"/>
                <w:sz w:val="24"/>
              </w:rPr>
              <w:t>Oracle Service Bus</w:t>
            </w:r>
          </w:p>
          <w:p w:rsidR="009346E4" w:rsidP="009346E4" w:rsidRDefault="009346E4" w14:paraId="30205EB7" wp14:textId="77777777">
            <w:pPr>
              <w:rPr>
                <w:rFonts w:eastAsia="Calibri" w:cs="Calibri"/>
                <w:color w:val="000000"/>
                <w:sz w:val="24"/>
              </w:rPr>
            </w:pPr>
            <w:r>
              <w:rPr>
                <w:rFonts w:eastAsia="Calibri" w:cs="Calibri"/>
                <w:color w:val="000000"/>
                <w:sz w:val="24"/>
              </w:rPr>
              <w:t>Oracle Data integrator</w:t>
            </w:r>
          </w:p>
          <w:p w:rsidR="009346E4" w:rsidP="009346E4" w:rsidRDefault="009346E4" w14:paraId="5030FC2A" wp14:textId="77777777">
            <w:pPr>
              <w:rPr>
                <w:rFonts w:eastAsia="Calibri" w:cs="Calibri"/>
                <w:color w:val="000000"/>
                <w:sz w:val="24"/>
              </w:rPr>
            </w:pPr>
            <w:r>
              <w:rPr>
                <w:rFonts w:eastAsia="Calibri" w:cs="Calibri"/>
                <w:color w:val="000000"/>
                <w:sz w:val="24"/>
              </w:rPr>
              <w:t>Oracle HTTP server</w:t>
            </w:r>
          </w:p>
        </w:tc>
      </w:tr>
      <w:tr xmlns:wp14="http://schemas.microsoft.com/office/word/2010/wordml" w:rsidR="009346E4" w:rsidTr="009346E4" w14:paraId="2A218ABB" wp14:textId="77777777">
        <w:trPr>
          <w:trHeight w:val="269"/>
        </w:trPr>
        <w:tc>
          <w:tcPr>
            <w:tcW w:w="2357" w:type="dxa"/>
          </w:tcPr>
          <w:p w:rsidR="009346E4" w:rsidP="009346E4" w:rsidRDefault="009346E4" w14:paraId="336B2033" wp14:textId="77777777">
            <w:pPr>
              <w:rPr>
                <w:rFonts w:eastAsia="Calibri" w:cs="Calibri"/>
                <w:color w:val="000000"/>
                <w:sz w:val="24"/>
              </w:rPr>
            </w:pPr>
            <w:r>
              <w:rPr>
                <w:rFonts w:eastAsia="Calibri" w:cs="Calibri"/>
                <w:color w:val="000000"/>
                <w:sz w:val="24"/>
              </w:rPr>
              <w:t>Database</w:t>
            </w:r>
          </w:p>
        </w:tc>
        <w:tc>
          <w:tcPr>
            <w:tcW w:w="6932" w:type="dxa"/>
          </w:tcPr>
          <w:p w:rsidR="009346E4" w:rsidP="009346E4" w:rsidRDefault="009346E4" w14:paraId="1624B2A7" wp14:textId="77777777">
            <w:pPr>
              <w:rPr>
                <w:rFonts w:eastAsia="Calibri" w:cs="Calibri"/>
                <w:color w:val="000000"/>
                <w:sz w:val="24"/>
              </w:rPr>
            </w:pPr>
            <w:r>
              <w:rPr>
                <w:rFonts w:eastAsia="Calibri" w:cs="Calibri"/>
                <w:color w:val="000000"/>
                <w:sz w:val="24"/>
              </w:rPr>
              <w:t>Oracle 11g, Oracle 12c</w:t>
            </w:r>
          </w:p>
        </w:tc>
      </w:tr>
      <w:tr xmlns:wp14="http://schemas.microsoft.com/office/word/2010/wordml" w:rsidR="009346E4" w:rsidTr="009346E4" w14:paraId="0607E9EF" wp14:textId="77777777">
        <w:trPr>
          <w:trHeight w:val="269"/>
        </w:trPr>
        <w:tc>
          <w:tcPr>
            <w:tcW w:w="2357" w:type="dxa"/>
          </w:tcPr>
          <w:p w:rsidR="009346E4" w:rsidP="009346E4" w:rsidRDefault="009346E4" w14:paraId="7E40C1AD" wp14:textId="77777777">
            <w:pPr>
              <w:rPr>
                <w:rFonts w:eastAsia="Calibri" w:cs="Calibri"/>
                <w:color w:val="000000"/>
                <w:sz w:val="24"/>
              </w:rPr>
            </w:pPr>
            <w:r>
              <w:rPr>
                <w:rFonts w:eastAsia="Calibri" w:cs="Calibri"/>
                <w:color w:val="000000"/>
                <w:sz w:val="24"/>
              </w:rPr>
              <w:t>Server Operating System</w:t>
            </w:r>
          </w:p>
        </w:tc>
        <w:tc>
          <w:tcPr>
            <w:tcW w:w="6932" w:type="dxa"/>
          </w:tcPr>
          <w:p w:rsidR="009346E4" w:rsidP="009346E4" w:rsidRDefault="009346E4" w14:paraId="0CADE775" wp14:textId="77777777">
            <w:pPr>
              <w:rPr>
                <w:rFonts w:eastAsia="Calibri" w:cs="Calibri"/>
                <w:color w:val="000000"/>
                <w:sz w:val="24"/>
              </w:rPr>
            </w:pPr>
            <w:r>
              <w:rPr>
                <w:rFonts w:eastAsia="Calibri" w:cs="Calibri"/>
                <w:color w:val="000000"/>
                <w:sz w:val="24"/>
              </w:rPr>
              <w:t>UNIX, Windows</w:t>
            </w:r>
          </w:p>
        </w:tc>
      </w:tr>
      <w:tr xmlns:wp14="http://schemas.microsoft.com/office/word/2010/wordml" w:rsidR="009346E4" w:rsidTr="009346E4" w14:paraId="4304BE54" wp14:textId="77777777">
        <w:trPr>
          <w:trHeight w:val="507"/>
        </w:trPr>
        <w:tc>
          <w:tcPr>
            <w:tcW w:w="2357" w:type="dxa"/>
          </w:tcPr>
          <w:p w:rsidR="009346E4" w:rsidP="009346E4" w:rsidRDefault="009346E4" w14:paraId="1386D986" wp14:textId="77777777">
            <w:pPr>
              <w:rPr>
                <w:rFonts w:eastAsia="Calibri" w:cs="Calibri"/>
                <w:color w:val="000000"/>
                <w:sz w:val="24"/>
              </w:rPr>
            </w:pPr>
            <w:r>
              <w:rPr>
                <w:rFonts w:eastAsia="Calibri" w:cs="Calibri"/>
                <w:color w:val="000000"/>
                <w:sz w:val="24"/>
              </w:rPr>
              <w:t>Scripting languages</w:t>
            </w:r>
          </w:p>
        </w:tc>
        <w:tc>
          <w:tcPr>
            <w:tcW w:w="6932" w:type="dxa"/>
          </w:tcPr>
          <w:p w:rsidR="009346E4" w:rsidP="009346E4" w:rsidRDefault="009346E4" w14:paraId="03110ADF" wp14:textId="77777777">
            <w:pPr>
              <w:rPr>
                <w:rFonts w:eastAsia="Calibri" w:cs="Calibri"/>
                <w:color w:val="000000"/>
                <w:sz w:val="24"/>
              </w:rPr>
            </w:pPr>
            <w:r>
              <w:rPr>
                <w:rFonts w:eastAsia="Calibri" w:cs="Calibri"/>
                <w:color w:val="000000"/>
                <w:sz w:val="24"/>
              </w:rPr>
              <w:t>WSLT scripting</w:t>
            </w:r>
          </w:p>
        </w:tc>
      </w:tr>
      <w:tr xmlns:wp14="http://schemas.microsoft.com/office/word/2010/wordml" w:rsidR="009346E4" w:rsidTr="009346E4" w14:paraId="1AE018EF" wp14:textId="77777777">
        <w:trPr>
          <w:trHeight w:val="269"/>
        </w:trPr>
        <w:tc>
          <w:tcPr>
            <w:tcW w:w="2357" w:type="dxa"/>
          </w:tcPr>
          <w:p w:rsidR="009346E4" w:rsidP="009346E4" w:rsidRDefault="009346E4" w14:paraId="0596851A" wp14:textId="77777777">
            <w:pPr>
              <w:rPr>
                <w:rFonts w:eastAsia="Calibri" w:cs="Calibri"/>
                <w:color w:val="000000"/>
                <w:sz w:val="24"/>
              </w:rPr>
            </w:pPr>
            <w:r>
              <w:rPr>
                <w:rFonts w:eastAsia="Calibri" w:cs="Calibri"/>
                <w:color w:val="000000"/>
                <w:sz w:val="24"/>
              </w:rPr>
              <w:t>Domains</w:t>
            </w:r>
          </w:p>
        </w:tc>
        <w:tc>
          <w:tcPr>
            <w:tcW w:w="6932" w:type="dxa"/>
          </w:tcPr>
          <w:p w:rsidR="009346E4" w:rsidP="009346E4" w:rsidRDefault="009346E4" w14:paraId="18F30FD1" wp14:textId="77777777">
            <w:pPr>
              <w:rPr>
                <w:rFonts w:eastAsia="Calibri" w:cs="Calibri"/>
                <w:color w:val="000000"/>
                <w:sz w:val="24"/>
              </w:rPr>
            </w:pPr>
            <w:r>
              <w:rPr>
                <w:rFonts w:eastAsia="Calibri" w:cs="Calibri"/>
                <w:color w:val="000000"/>
                <w:sz w:val="24"/>
              </w:rPr>
              <w:t>Oracle Enterprise Middleware(Retail)</w:t>
            </w:r>
          </w:p>
        </w:tc>
      </w:tr>
      <w:tr xmlns:wp14="http://schemas.microsoft.com/office/word/2010/wordml" w:rsidR="009346E4" w:rsidTr="009346E4" w14:paraId="4364FC85" wp14:textId="77777777">
        <w:trPr>
          <w:trHeight w:val="269"/>
        </w:trPr>
        <w:tc>
          <w:tcPr>
            <w:tcW w:w="2357" w:type="dxa"/>
          </w:tcPr>
          <w:p w:rsidR="009346E4" w:rsidP="009346E4" w:rsidRDefault="009346E4" w14:paraId="03725AD3" wp14:textId="77777777">
            <w:pPr>
              <w:rPr>
                <w:rFonts w:eastAsia="Calibri" w:cs="Calibri"/>
                <w:color w:val="000000"/>
                <w:sz w:val="24"/>
              </w:rPr>
            </w:pPr>
            <w:r>
              <w:rPr>
                <w:rFonts w:eastAsia="Calibri" w:cs="Calibri"/>
                <w:color w:val="000000"/>
                <w:sz w:val="24"/>
              </w:rPr>
              <w:t>Certifications and Courses</w:t>
            </w:r>
          </w:p>
        </w:tc>
        <w:tc>
          <w:tcPr>
            <w:tcW w:w="6932" w:type="dxa"/>
          </w:tcPr>
          <w:p w:rsidR="009346E4" w:rsidP="009346E4" w:rsidRDefault="009346E4" w14:paraId="1DFD93A8" wp14:textId="77777777">
            <w:pPr>
              <w:rPr>
                <w:rFonts w:eastAsia="Calibri" w:cs="Calibri"/>
                <w:color w:val="000000"/>
                <w:sz w:val="24"/>
              </w:rPr>
            </w:pPr>
            <w:r>
              <w:rPr>
                <w:rFonts w:eastAsia="Calibri" w:cs="Calibri"/>
                <w:color w:val="000000"/>
                <w:sz w:val="24"/>
              </w:rPr>
              <w:t>Oracle Java Cloud service (view certificate)</w:t>
            </w:r>
          </w:p>
          <w:p w:rsidR="009346E4" w:rsidP="009346E4" w:rsidRDefault="009346E4" w14:paraId="4784B58E" wp14:textId="77777777">
            <w:pPr>
              <w:rPr>
                <w:rFonts w:eastAsia="Calibri" w:cs="Calibri"/>
                <w:color w:val="000000"/>
                <w:sz w:val="24"/>
              </w:rPr>
            </w:pPr>
            <w:r>
              <w:rPr>
                <w:rFonts w:eastAsia="Calibri" w:cs="Calibri"/>
                <w:color w:val="000000"/>
                <w:sz w:val="24"/>
              </w:rPr>
              <w:t>Oracle SQL Fundamentals (View certificate)</w:t>
            </w:r>
          </w:p>
          <w:p w:rsidR="009346E4" w:rsidP="009346E4" w:rsidRDefault="009346E4" w14:paraId="7825E2EF" wp14:textId="77777777">
            <w:pPr>
              <w:rPr>
                <w:rFonts w:eastAsia="Calibri" w:cs="Calibri"/>
                <w:color w:val="000000"/>
                <w:sz w:val="24"/>
              </w:rPr>
            </w:pPr>
            <w:r>
              <w:rPr>
                <w:rFonts w:eastAsia="Calibri" w:cs="Calibri"/>
                <w:color w:val="000000"/>
                <w:sz w:val="24"/>
              </w:rPr>
              <w:t>Infosys Internal certification on Oracle SOA suite development 12c</w:t>
            </w:r>
          </w:p>
        </w:tc>
      </w:tr>
      <w:tr xmlns:wp14="http://schemas.microsoft.com/office/word/2010/wordml" w:rsidR="009346E4" w:rsidTr="009346E4" w14:paraId="1F7C5EE6" wp14:textId="77777777">
        <w:trPr>
          <w:trHeight w:val="298"/>
        </w:trPr>
        <w:tc>
          <w:tcPr>
            <w:tcW w:w="2357" w:type="dxa"/>
          </w:tcPr>
          <w:p w:rsidR="009346E4" w:rsidP="009346E4" w:rsidRDefault="009346E4" w14:paraId="0FC438A7" wp14:textId="77777777">
            <w:pPr>
              <w:rPr>
                <w:rFonts w:eastAsia="Calibri" w:cs="Calibri"/>
                <w:color w:val="000000"/>
                <w:sz w:val="24"/>
              </w:rPr>
            </w:pPr>
            <w:r>
              <w:rPr>
                <w:rFonts w:eastAsia="Calibri" w:cs="Calibri"/>
                <w:color w:val="000000"/>
                <w:sz w:val="24"/>
              </w:rPr>
              <w:t>Development tools used</w:t>
            </w:r>
          </w:p>
        </w:tc>
        <w:tc>
          <w:tcPr>
            <w:tcW w:w="6932" w:type="dxa"/>
          </w:tcPr>
          <w:p w:rsidR="009346E4" w:rsidP="009346E4" w:rsidRDefault="009346E4" w14:paraId="19E366C3" wp14:textId="77777777">
            <w:pPr>
              <w:rPr>
                <w:rFonts w:eastAsia="Calibri" w:cs="Calibri"/>
                <w:color w:val="000000"/>
                <w:sz w:val="24"/>
              </w:rPr>
            </w:pPr>
            <w:proofErr w:type="spellStart"/>
            <w:r>
              <w:rPr>
                <w:rFonts w:eastAsia="Calibri" w:cs="Calibri"/>
                <w:color w:val="000000"/>
                <w:sz w:val="24"/>
              </w:rPr>
              <w:t>Jdeveloper</w:t>
            </w:r>
            <w:proofErr w:type="spellEnd"/>
            <w:r>
              <w:rPr>
                <w:rFonts w:eastAsia="Calibri" w:cs="Calibri"/>
                <w:color w:val="000000"/>
                <w:sz w:val="24"/>
              </w:rPr>
              <w:t xml:space="preserve"> 12c</w:t>
            </w:r>
          </w:p>
          <w:p w:rsidR="009346E4" w:rsidP="009346E4" w:rsidRDefault="009346E4" w14:paraId="6D3BB3DE" wp14:textId="77777777">
            <w:pPr>
              <w:rPr>
                <w:rFonts w:eastAsia="Calibri" w:cs="Calibri"/>
                <w:color w:val="000000"/>
                <w:sz w:val="24"/>
              </w:rPr>
            </w:pPr>
            <w:proofErr w:type="spellStart"/>
            <w:r>
              <w:rPr>
                <w:rFonts w:eastAsia="Calibri" w:cs="Calibri"/>
                <w:color w:val="000000"/>
                <w:sz w:val="24"/>
              </w:rPr>
              <w:t>Github</w:t>
            </w:r>
            <w:proofErr w:type="spellEnd"/>
            <w:r>
              <w:rPr>
                <w:rFonts w:eastAsia="Calibri" w:cs="Calibri"/>
                <w:color w:val="000000"/>
                <w:sz w:val="24"/>
              </w:rPr>
              <w:t xml:space="preserve"> code repository</w:t>
            </w:r>
          </w:p>
          <w:p w:rsidR="009346E4" w:rsidP="009346E4" w:rsidRDefault="009346E4" w14:paraId="23D2A20B" wp14:textId="77777777">
            <w:pPr>
              <w:rPr>
                <w:rFonts w:eastAsia="Calibri" w:cs="Calibri"/>
                <w:color w:val="000000"/>
                <w:sz w:val="24"/>
              </w:rPr>
            </w:pPr>
            <w:proofErr w:type="spellStart"/>
            <w:r>
              <w:rPr>
                <w:rFonts w:eastAsia="Calibri" w:cs="Calibri"/>
                <w:color w:val="000000"/>
                <w:sz w:val="24"/>
              </w:rPr>
              <w:t>Parasoft</w:t>
            </w:r>
            <w:proofErr w:type="spellEnd"/>
            <w:r>
              <w:rPr>
                <w:rFonts w:eastAsia="Calibri" w:cs="Calibri"/>
                <w:color w:val="000000"/>
                <w:sz w:val="24"/>
              </w:rPr>
              <w:t xml:space="preserve"> unit testing tool</w:t>
            </w:r>
          </w:p>
        </w:tc>
      </w:tr>
      <w:tr xmlns:wp14="http://schemas.microsoft.com/office/word/2010/wordml" w:rsidR="009346E4" w:rsidTr="009346E4" w14:paraId="414BA32B" wp14:textId="77777777">
        <w:trPr>
          <w:trHeight w:val="298"/>
        </w:trPr>
        <w:tc>
          <w:tcPr>
            <w:tcW w:w="2357" w:type="dxa"/>
          </w:tcPr>
          <w:p w:rsidR="009346E4" w:rsidP="009346E4" w:rsidRDefault="009346E4" w14:paraId="04135C1E" wp14:textId="77777777">
            <w:pPr>
              <w:rPr>
                <w:rFonts w:eastAsia="Calibri" w:cs="Calibri"/>
                <w:color w:val="000000"/>
                <w:sz w:val="24"/>
              </w:rPr>
            </w:pPr>
            <w:r>
              <w:rPr>
                <w:rFonts w:eastAsia="Calibri" w:cs="Calibri"/>
                <w:color w:val="000000"/>
                <w:sz w:val="24"/>
              </w:rPr>
              <w:t>Administration tools used</w:t>
            </w:r>
          </w:p>
        </w:tc>
        <w:tc>
          <w:tcPr>
            <w:tcW w:w="6932" w:type="dxa"/>
          </w:tcPr>
          <w:p w:rsidR="009346E4" w:rsidP="009346E4" w:rsidRDefault="009346E4" w14:paraId="33FFEF3E" wp14:textId="77777777">
            <w:pPr>
              <w:rPr>
                <w:rFonts w:eastAsia="Calibri" w:cs="Calibri"/>
                <w:color w:val="000000"/>
                <w:sz w:val="24"/>
              </w:rPr>
            </w:pPr>
            <w:r>
              <w:rPr>
                <w:rFonts w:eastAsia="Calibri" w:cs="Calibri"/>
                <w:color w:val="000000"/>
                <w:sz w:val="24"/>
              </w:rPr>
              <w:t xml:space="preserve">Putty, </w:t>
            </w:r>
            <w:proofErr w:type="spellStart"/>
            <w:r>
              <w:rPr>
                <w:rFonts w:eastAsia="Calibri" w:cs="Calibri"/>
                <w:color w:val="000000"/>
                <w:sz w:val="24"/>
              </w:rPr>
              <w:t>MobaXterm</w:t>
            </w:r>
            <w:proofErr w:type="spellEnd"/>
          </w:p>
          <w:p w:rsidR="009346E4" w:rsidP="009346E4" w:rsidRDefault="009346E4" w14:paraId="275AF6CD" wp14:textId="77777777">
            <w:pPr>
              <w:rPr>
                <w:rFonts w:eastAsia="Calibri" w:cs="Calibri"/>
                <w:color w:val="000000"/>
                <w:sz w:val="24"/>
              </w:rPr>
            </w:pPr>
            <w:r>
              <w:rPr>
                <w:rFonts w:eastAsia="Calibri" w:cs="Calibri"/>
                <w:color w:val="000000"/>
                <w:sz w:val="24"/>
              </w:rPr>
              <w:t>WINSCP</w:t>
            </w:r>
          </w:p>
        </w:tc>
      </w:tr>
    </w:tbl>
    <w:p xmlns:wp14="http://schemas.microsoft.com/office/word/2010/wordml" w:rsidR="008C4F9D" w:rsidRDefault="00466797" w14:paraId="263F2410" wp14:textId="77777777">
      <w:pPr>
        <w:spacing w:after="0" w:line="240" w:lineRule="auto"/>
        <w:rPr>
          <w:rFonts w:eastAsia="Calibri" w:cs="Calibri"/>
          <w:b/>
          <w:bCs/>
          <w:color w:val="000000"/>
          <w:sz w:val="28"/>
          <w:szCs w:val="28"/>
        </w:rPr>
      </w:pPr>
      <w:r>
        <w:rPr>
          <w:rFonts w:eastAsia="Calibri" w:cs="Calibri"/>
          <w:b/>
          <w:bCs/>
          <w:color w:val="000000"/>
          <w:sz w:val="28"/>
          <w:szCs w:val="28"/>
        </w:rPr>
        <w:t>Technical skills:</w:t>
      </w:r>
    </w:p>
    <w:p xmlns:wp14="http://schemas.microsoft.com/office/word/2010/wordml" w:rsidR="009346E4" w:rsidRDefault="009346E4" w14:paraId="60061E4C" wp14:textId="77777777">
      <w:pPr>
        <w:spacing w:after="0" w:line="240" w:lineRule="auto"/>
        <w:rPr>
          <w:rFonts w:eastAsia="Calibri" w:cs="Calibri"/>
          <w:color w:val="000000"/>
          <w:sz w:val="24"/>
        </w:rPr>
      </w:pPr>
    </w:p>
    <w:p xmlns:wp14="http://schemas.microsoft.com/office/word/2010/wordml" w:rsidR="008C4F9D" w:rsidRDefault="00466797" w14:paraId="5D9171FB" wp14:textId="77777777">
      <w:pPr>
        <w:spacing w:after="0" w:line="240" w:lineRule="auto"/>
        <w:rPr>
          <w:rFonts w:eastAsia="Calibri" w:cs="Calibri"/>
          <w:color w:val="000000"/>
          <w:sz w:val="24"/>
        </w:rPr>
      </w:pPr>
      <w:r>
        <w:rPr>
          <w:rFonts w:eastAsia="Calibri" w:cs="Calibri"/>
          <w:b/>
          <w:bCs/>
          <w:color w:val="000000"/>
          <w:sz w:val="28"/>
          <w:szCs w:val="28"/>
        </w:rPr>
        <w:lastRenderedPageBreak/>
        <w:t>Education</w:t>
      </w:r>
      <w:r>
        <w:rPr>
          <w:rFonts w:eastAsia="Calibri" w:cs="Calibri"/>
          <w:color w:val="000000"/>
          <w:sz w:val="24"/>
        </w:rPr>
        <w:t>:</w:t>
      </w:r>
    </w:p>
    <w:p xmlns:wp14="http://schemas.microsoft.com/office/word/2010/wordml" w:rsidR="008C4F9D" w:rsidRDefault="008C4F9D" w14:paraId="44EAFD9C" wp14:textId="77777777">
      <w:pPr>
        <w:spacing w:after="0" w:line="240" w:lineRule="auto"/>
        <w:rPr>
          <w:rFonts w:eastAsia="Calibri" w:cs="Calibri"/>
          <w:color w:val="000000"/>
          <w:sz w:val="24"/>
        </w:rPr>
      </w:pPr>
    </w:p>
    <w:p xmlns:wp14="http://schemas.microsoft.com/office/word/2010/wordml" w:rsidR="008C4F9D" w:rsidRDefault="00466797" w14:paraId="32BB4691" wp14:textId="77777777">
      <w:pPr>
        <w:spacing w:after="0" w:line="240" w:lineRule="auto"/>
        <w:rPr>
          <w:rFonts w:eastAsia="Calibri" w:cs="Calibri"/>
          <w:color w:val="000000"/>
          <w:sz w:val="24"/>
        </w:rPr>
      </w:pPr>
      <w:r>
        <w:rPr>
          <w:rFonts w:eastAsia="Calibri" w:cs="Calibri"/>
          <w:color w:val="000000"/>
          <w:sz w:val="24"/>
        </w:rPr>
        <w:t xml:space="preserve">Bachelor of Engineering in Electronics and Communications with 72% from MVSR Engineering </w:t>
      </w:r>
      <w:r w:rsidR="009346E4">
        <w:rPr>
          <w:rFonts w:eastAsia="Calibri" w:cs="Calibri"/>
          <w:color w:val="000000"/>
          <w:sz w:val="24"/>
        </w:rPr>
        <w:t>College (</w:t>
      </w:r>
      <w:r>
        <w:rPr>
          <w:rFonts w:eastAsia="Calibri" w:cs="Calibri"/>
          <w:color w:val="000000"/>
          <w:sz w:val="24"/>
        </w:rPr>
        <w:t>2012-2015), Osmania University.</w:t>
      </w:r>
    </w:p>
    <w:p xmlns:wp14="http://schemas.microsoft.com/office/word/2010/wordml" w:rsidR="008C4F9D" w:rsidRDefault="008C4F9D" w14:paraId="4B94D5A5" wp14:textId="77777777">
      <w:pPr>
        <w:spacing w:after="0" w:line="240" w:lineRule="auto"/>
        <w:rPr>
          <w:rFonts w:eastAsia="Calibri" w:cs="Calibri"/>
          <w:color w:val="000000"/>
          <w:sz w:val="24"/>
        </w:rPr>
      </w:pPr>
    </w:p>
    <w:p xmlns:wp14="http://schemas.microsoft.com/office/word/2010/wordml" w:rsidR="008C4F9D" w:rsidRDefault="00466797" w14:paraId="37B0A818" wp14:textId="77777777">
      <w:pPr>
        <w:spacing w:after="0" w:line="240" w:lineRule="auto"/>
        <w:rPr>
          <w:rFonts w:eastAsia="Calibri" w:cs="Calibri"/>
          <w:color w:val="000000"/>
          <w:sz w:val="24"/>
        </w:rPr>
      </w:pPr>
      <w:r>
        <w:rPr>
          <w:rFonts w:eastAsia="Calibri" w:cs="Calibri"/>
          <w:color w:val="000000"/>
          <w:sz w:val="24"/>
        </w:rPr>
        <w:t>Diploma in Electronics and Communications from Government Polytechnic, SBTETAP with 87.8%(2009-2012)</w:t>
      </w:r>
    </w:p>
    <w:p xmlns:wp14="http://schemas.microsoft.com/office/word/2010/wordml" w:rsidR="008C4F9D" w:rsidRDefault="008C4F9D" w14:paraId="3DEEC669" wp14:textId="77777777">
      <w:pPr>
        <w:spacing w:after="0" w:line="240" w:lineRule="auto"/>
        <w:rPr>
          <w:rFonts w:eastAsia="Calibri" w:cs="Calibri"/>
          <w:color w:val="000000"/>
          <w:sz w:val="24"/>
        </w:rPr>
      </w:pPr>
    </w:p>
    <w:p xmlns:wp14="http://schemas.microsoft.com/office/word/2010/wordml" w:rsidR="008C4F9D" w:rsidRDefault="00466797" w14:paraId="16E16649" wp14:textId="77777777">
      <w:pPr>
        <w:spacing w:after="0" w:line="240" w:lineRule="auto"/>
        <w:rPr>
          <w:rFonts w:eastAsia="Calibri" w:cs="Calibri"/>
          <w:color w:val="000000"/>
          <w:sz w:val="24"/>
        </w:rPr>
      </w:pPr>
      <w:r>
        <w:rPr>
          <w:rFonts w:eastAsia="Calibri" w:cs="Calibri"/>
          <w:color w:val="000000"/>
          <w:sz w:val="24"/>
        </w:rPr>
        <w:t xml:space="preserve">Secondary school education from </w:t>
      </w:r>
      <w:proofErr w:type="spellStart"/>
      <w:r>
        <w:rPr>
          <w:rFonts w:eastAsia="Calibri" w:cs="Calibri"/>
          <w:color w:val="000000"/>
          <w:sz w:val="24"/>
        </w:rPr>
        <w:t>Shantinikethan</w:t>
      </w:r>
      <w:proofErr w:type="spellEnd"/>
      <w:r>
        <w:rPr>
          <w:rFonts w:eastAsia="Calibri" w:cs="Calibri"/>
          <w:color w:val="000000"/>
          <w:sz w:val="24"/>
        </w:rPr>
        <w:t xml:space="preserve"> High School with 86</w:t>
      </w:r>
      <w:proofErr w:type="gramStart"/>
      <w:r>
        <w:rPr>
          <w:rFonts w:eastAsia="Calibri" w:cs="Calibri"/>
          <w:color w:val="000000"/>
          <w:sz w:val="24"/>
        </w:rPr>
        <w:t>%.(</w:t>
      </w:r>
      <w:proofErr w:type="gramEnd"/>
      <w:r>
        <w:rPr>
          <w:rFonts w:eastAsia="Calibri" w:cs="Calibri"/>
          <w:color w:val="000000"/>
          <w:sz w:val="24"/>
        </w:rPr>
        <w:t>2009)</w:t>
      </w:r>
    </w:p>
    <w:p xmlns:wp14="http://schemas.microsoft.com/office/word/2010/wordml" w:rsidR="008C4F9D" w:rsidRDefault="008C4F9D" w14:paraId="3656B9AB" wp14:textId="77777777">
      <w:pPr>
        <w:spacing w:after="0" w:line="240" w:lineRule="auto"/>
        <w:rPr>
          <w:rFonts w:eastAsia="Calibri" w:cs="Calibri"/>
          <w:color w:val="000000"/>
          <w:sz w:val="24"/>
        </w:rPr>
      </w:pPr>
    </w:p>
    <w:p xmlns:wp14="http://schemas.microsoft.com/office/word/2010/wordml" w:rsidR="008C4F9D" w:rsidRDefault="008C4F9D" w14:paraId="45FB0818" wp14:textId="77777777">
      <w:pPr>
        <w:spacing w:after="0" w:line="240" w:lineRule="auto"/>
        <w:rPr>
          <w:rFonts w:eastAsia="Calibri" w:cs="Calibri"/>
          <w:color w:val="000000"/>
          <w:sz w:val="24"/>
        </w:rPr>
      </w:pPr>
    </w:p>
    <w:p xmlns:wp14="http://schemas.microsoft.com/office/word/2010/wordml" w:rsidR="008C4F9D" w:rsidRDefault="00466797" w14:paraId="46F6675B" wp14:textId="77777777">
      <w:pPr>
        <w:spacing w:after="0" w:line="240" w:lineRule="auto"/>
        <w:rPr>
          <w:rFonts w:eastAsia="Calibri" w:cs="Calibri"/>
          <w:color w:val="000000"/>
          <w:sz w:val="24"/>
        </w:rPr>
      </w:pPr>
      <w:r>
        <w:rPr>
          <w:rFonts w:eastAsia="Calibri" w:cs="Calibri"/>
          <w:b/>
          <w:bCs/>
          <w:color w:val="000000"/>
          <w:sz w:val="28"/>
          <w:szCs w:val="28"/>
        </w:rPr>
        <w:t>Professional Experience</w:t>
      </w:r>
      <w:r>
        <w:rPr>
          <w:rFonts w:eastAsia="Calibri" w:cs="Calibri"/>
          <w:color w:val="000000"/>
          <w:sz w:val="24"/>
        </w:rPr>
        <w:t>:</w:t>
      </w:r>
    </w:p>
    <w:p xmlns:wp14="http://schemas.microsoft.com/office/word/2010/wordml" w:rsidR="009346E4" w:rsidP="009346E4" w:rsidRDefault="009346E4" w14:paraId="049F31CB" wp14:textId="77777777">
      <w:pPr>
        <w:spacing w:after="0" w:line="240" w:lineRule="auto"/>
        <w:rPr>
          <w:rFonts w:eastAsia="Calibri" w:cs="Calibri"/>
          <w:color w:val="000000"/>
          <w:sz w:val="24"/>
        </w:rPr>
      </w:pPr>
    </w:p>
    <w:p xmlns:wp14="http://schemas.microsoft.com/office/word/2010/wordml" w:rsidR="009346E4" w:rsidP="009346E4" w:rsidRDefault="009346E4" w14:paraId="489A03FE" wp14:textId="77777777">
      <w:pPr>
        <w:spacing w:after="0" w:line="240" w:lineRule="auto"/>
        <w:rPr>
          <w:rFonts w:eastAsia="Calibri" w:cs="Calibri"/>
          <w:color w:val="000000"/>
          <w:sz w:val="24"/>
        </w:rPr>
      </w:pPr>
      <w:r>
        <w:rPr>
          <w:rFonts w:eastAsia="Calibri" w:cs="Calibri"/>
          <w:color w:val="000000"/>
          <w:sz w:val="24"/>
        </w:rPr>
        <w:t>Organization:  Cognizant Technologies</w:t>
      </w:r>
      <w:r>
        <w:rPr>
          <w:rFonts w:eastAsia="Calibri" w:cs="Calibri"/>
          <w:b/>
          <w:bCs/>
          <w:color w:val="000000"/>
          <w:sz w:val="24"/>
        </w:rPr>
        <w:t xml:space="preserve"> </w:t>
      </w:r>
      <w:r>
        <w:rPr>
          <w:rFonts w:eastAsia="Calibri" w:cs="Calibri"/>
          <w:color w:val="000000"/>
          <w:sz w:val="24"/>
        </w:rPr>
        <w:tab/>
      </w:r>
      <w:r>
        <w:rPr>
          <w:rFonts w:eastAsia="Calibri" w:cs="Calibri"/>
          <w:color w:val="000000"/>
          <w:sz w:val="24"/>
        </w:rPr>
        <w:tab/>
      </w:r>
      <w:r>
        <w:rPr>
          <w:rFonts w:eastAsia="Calibri" w:cs="Calibri"/>
          <w:color w:val="000000"/>
          <w:sz w:val="24"/>
        </w:rPr>
        <w:t>Duration: 26-Nov-2018</w:t>
      </w:r>
      <w:r>
        <w:rPr>
          <w:rFonts w:eastAsia="Calibri" w:cs="Calibri"/>
          <w:color w:val="000000"/>
          <w:sz w:val="24"/>
        </w:rPr>
        <w:t xml:space="preserve"> to Present</w:t>
      </w:r>
    </w:p>
    <w:p xmlns:wp14="http://schemas.microsoft.com/office/word/2010/wordml" w:rsidR="009346E4" w:rsidP="009346E4" w:rsidRDefault="009346E4" w14:paraId="53128261" wp14:textId="77777777">
      <w:pPr>
        <w:spacing w:after="0" w:line="240" w:lineRule="auto"/>
        <w:rPr>
          <w:rFonts w:eastAsia="Calibri" w:cs="Calibri"/>
          <w:color w:val="000000"/>
          <w:sz w:val="24"/>
        </w:rPr>
      </w:pPr>
    </w:p>
    <w:p xmlns:wp14="http://schemas.microsoft.com/office/word/2010/wordml" w:rsidR="009346E4" w:rsidRDefault="009346E4" w14:paraId="62486C05" wp14:textId="77777777">
      <w:pPr>
        <w:spacing w:after="0" w:line="240" w:lineRule="auto"/>
        <w:rPr>
          <w:rFonts w:eastAsia="Calibri" w:cs="Calibri"/>
          <w:color w:val="000000"/>
          <w:sz w:val="24"/>
        </w:rPr>
      </w:pPr>
    </w:p>
    <w:p xmlns:wp14="http://schemas.microsoft.com/office/word/2010/wordml" w:rsidR="008C4F9D" w:rsidRDefault="00466797" w14:paraId="25C6FC0A" wp14:textId="77777777">
      <w:pPr>
        <w:spacing w:after="0" w:line="240" w:lineRule="auto"/>
        <w:rPr>
          <w:rFonts w:eastAsia="Calibri" w:cs="Calibri"/>
          <w:color w:val="000000"/>
          <w:sz w:val="24"/>
        </w:rPr>
      </w:pPr>
      <w:r>
        <w:rPr>
          <w:rFonts w:eastAsia="Calibri" w:cs="Calibri"/>
          <w:color w:val="000000"/>
          <w:sz w:val="24"/>
        </w:rPr>
        <w:t>Organization:  Infosys Limited</w:t>
      </w:r>
      <w:r>
        <w:rPr>
          <w:rFonts w:eastAsia="Calibri" w:cs="Calibri"/>
          <w:b/>
          <w:bCs/>
          <w:color w:val="000000"/>
          <w:sz w:val="24"/>
        </w:rPr>
        <w:t xml:space="preserve"> </w:t>
      </w:r>
      <w:r>
        <w:rPr>
          <w:rFonts w:eastAsia="Calibri" w:cs="Calibri"/>
          <w:color w:val="000000"/>
          <w:sz w:val="24"/>
        </w:rPr>
        <w:tab/>
      </w:r>
      <w:r>
        <w:rPr>
          <w:rFonts w:eastAsia="Calibri" w:cs="Calibri"/>
          <w:color w:val="000000"/>
          <w:sz w:val="24"/>
        </w:rPr>
        <w:tab/>
      </w:r>
      <w:r>
        <w:rPr>
          <w:rFonts w:eastAsia="Calibri" w:cs="Calibri"/>
          <w:color w:val="000000"/>
          <w:sz w:val="24"/>
        </w:rPr>
        <w:tab/>
      </w:r>
      <w:r w:rsidR="009346E4">
        <w:rPr>
          <w:rFonts w:eastAsia="Calibri" w:cs="Calibri"/>
          <w:color w:val="000000"/>
          <w:sz w:val="24"/>
        </w:rPr>
        <w:t>Duration: 31-Aug-2015 to 23-Nov-2018</w:t>
      </w:r>
    </w:p>
    <w:p xmlns:wp14="http://schemas.microsoft.com/office/word/2010/wordml" w:rsidR="008C4F9D" w:rsidRDefault="008C4F9D" w14:paraId="4101652C" wp14:textId="77777777">
      <w:pPr>
        <w:spacing w:after="0" w:line="240" w:lineRule="auto"/>
        <w:rPr>
          <w:rFonts w:eastAsia="Calibri" w:cs="Calibri"/>
          <w:color w:val="000000"/>
          <w:sz w:val="24"/>
        </w:rPr>
      </w:pPr>
    </w:p>
    <w:p xmlns:wp14="http://schemas.microsoft.com/office/word/2010/wordml" w:rsidR="009346E4" w:rsidP="009346E4" w:rsidRDefault="00466797" w14:paraId="01789A68" wp14:textId="77777777">
      <w:pPr>
        <w:spacing w:after="0" w:line="240" w:lineRule="auto"/>
        <w:rPr>
          <w:rFonts w:eastAsia="Calibri" w:cs="Calibri"/>
          <w:color w:val="000000"/>
          <w:sz w:val="24"/>
        </w:rPr>
      </w:pPr>
      <w:r>
        <w:rPr>
          <w:rFonts w:eastAsia="Calibri" w:cs="Calibri"/>
          <w:color w:val="000000"/>
          <w:sz w:val="24"/>
        </w:rPr>
        <w:t>Projects:</w:t>
      </w:r>
    </w:p>
    <w:p xmlns:wp14="http://schemas.microsoft.com/office/word/2010/wordml" w:rsidR="009346E4" w:rsidP="009346E4" w:rsidRDefault="009346E4" w14:paraId="4B99056E" wp14:textId="77777777">
      <w:pPr>
        <w:spacing w:after="0" w:line="240" w:lineRule="auto"/>
        <w:rPr>
          <w:rFonts w:eastAsia="Calibri" w:cs="Calibri"/>
          <w:color w:val="000000"/>
          <w:sz w:val="24"/>
        </w:rPr>
      </w:pPr>
    </w:p>
    <w:tbl>
      <w:tblPr>
        <w:tblStyle w:val="TableGrid"/>
        <w:tblW w:w="0" w:type="auto"/>
        <w:tblLook w:val="04A0" w:firstRow="1" w:lastRow="0" w:firstColumn="1" w:lastColumn="0" w:noHBand="0" w:noVBand="1"/>
      </w:tblPr>
      <w:tblGrid>
        <w:gridCol w:w="9480"/>
      </w:tblGrid>
      <w:tr xmlns:wp14="http://schemas.microsoft.com/office/word/2010/wordml" w:rsidR="009346E4" w:rsidTr="000F7BE0" w14:paraId="659A51A6" wp14:textId="77777777">
        <w:trPr>
          <w:trHeight w:val="524"/>
        </w:trPr>
        <w:tc>
          <w:tcPr>
            <w:tcW w:w="9480" w:type="dxa"/>
          </w:tcPr>
          <w:p w:rsidR="009346E4" w:rsidP="000F7BE0" w:rsidRDefault="009346E4" w14:paraId="6BA5CD1A" wp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eastAsia="Calibri" w:cs="Calibri"/>
                <w:color w:val="000000"/>
                <w:sz w:val="24"/>
              </w:rPr>
            </w:pPr>
            <w:r>
              <w:rPr>
                <w:rFonts w:eastAsia="Calibri" w:cs="Calibri"/>
                <w:color w:val="000000"/>
                <w:sz w:val="24"/>
              </w:rPr>
              <w:t>Role: SOA/OSB Support &amp; WebLogic Administration</w:t>
            </w:r>
            <w:r>
              <w:rPr>
                <w:rFonts w:ascii="Segoe UI" w:hAnsi="Segoe UI" w:eastAsia="Calibri" w:cs="Segoe UI"/>
                <w:color w:val="000000"/>
                <w:sz w:val="20"/>
                <w:szCs w:val="20"/>
              </w:rPr>
              <w:t xml:space="preserve">         </w:t>
            </w:r>
            <w:r>
              <w:rPr>
                <w:rFonts w:eastAsia="Calibri" w:cs="Calibri"/>
                <w:color w:val="000000"/>
                <w:sz w:val="24"/>
              </w:rPr>
              <w:tab/>
            </w:r>
            <w:r>
              <w:rPr>
                <w:rFonts w:eastAsia="Calibri" w:cs="Calibri"/>
                <w:color w:val="000000"/>
                <w:sz w:val="24"/>
              </w:rPr>
              <w:t xml:space="preserve">                      Client: - Cummins, USA</w:t>
            </w:r>
          </w:p>
          <w:p w:rsidR="009346E4" w:rsidP="000F7BE0" w:rsidRDefault="009346E4" w14:paraId="480EA769" wp14:textId="77777777">
            <w:pPr>
              <w:rPr>
                <w:rFonts w:eastAsia="Calibri" w:cs="Calibri"/>
                <w:color w:val="000000"/>
                <w:sz w:val="24"/>
              </w:rPr>
            </w:pPr>
            <w:r>
              <w:rPr>
                <w:rFonts w:eastAsia="Calibri" w:cs="Calibri"/>
                <w:color w:val="000000"/>
                <w:sz w:val="24"/>
              </w:rPr>
              <w:t xml:space="preserve">Company: </w:t>
            </w:r>
            <w:r>
              <w:rPr>
                <w:rFonts w:eastAsia="Calibri" w:cs="Calibri"/>
                <w:b/>
                <w:color w:val="000000"/>
                <w:sz w:val="24"/>
              </w:rPr>
              <w:t>COGNIZANT</w:t>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 xml:space="preserve">                 Location: Chennai </w:t>
            </w:r>
            <w:proofErr w:type="spellStart"/>
            <w:r>
              <w:rPr>
                <w:rFonts w:eastAsia="Calibri" w:cs="Calibri"/>
                <w:color w:val="000000"/>
                <w:sz w:val="24"/>
              </w:rPr>
              <w:t>Siruseri</w:t>
            </w:r>
            <w:proofErr w:type="spellEnd"/>
          </w:p>
          <w:p w:rsidR="009346E4" w:rsidP="000F7BE0" w:rsidRDefault="009346E4" w14:paraId="737599D5" wp14:textId="77777777">
            <w:pPr>
              <w:jc w:val="both"/>
              <w:rPr>
                <w:rFonts w:eastAsia="Calibri" w:cs="Calibri"/>
                <w:color w:val="000000"/>
                <w:sz w:val="24"/>
              </w:rPr>
            </w:pPr>
            <w:r>
              <w:rPr>
                <w:rFonts w:eastAsia="Calibri" w:cs="Calibri"/>
                <w:color w:val="000000"/>
                <w:sz w:val="24"/>
              </w:rPr>
              <w:t>Role: Senior Systems Engineer          Team</w:t>
            </w:r>
            <w:r>
              <w:rPr>
                <w:rFonts w:eastAsia="Calibri" w:cs="Calibri"/>
                <w:color w:val="000000"/>
                <w:sz w:val="24"/>
              </w:rPr>
              <w:t xml:space="preserve"> Size: 18               </w:t>
            </w:r>
            <w:r>
              <w:rPr>
                <w:rFonts w:eastAsia="Calibri" w:cs="Calibri"/>
                <w:color w:val="000000"/>
                <w:sz w:val="24"/>
              </w:rPr>
              <w:t xml:space="preserve"> </w:t>
            </w:r>
            <w:r>
              <w:rPr>
                <w:rFonts w:eastAsia="Calibri" w:cs="Calibri"/>
                <w:color w:val="000000"/>
                <w:sz w:val="24"/>
              </w:rPr>
              <w:t xml:space="preserve">             </w:t>
            </w:r>
            <w:r>
              <w:rPr>
                <w:rFonts w:eastAsia="Calibri" w:cs="Calibri"/>
                <w:color w:val="000000"/>
                <w:sz w:val="24"/>
              </w:rPr>
              <w:t>Duration:</w:t>
            </w:r>
            <w:r>
              <w:rPr>
                <w:rFonts w:eastAsia="Calibri" w:cs="Calibri"/>
                <w:color w:val="000000"/>
                <w:sz w:val="24"/>
              </w:rPr>
              <w:t xml:space="preserve"> </w:t>
            </w:r>
            <w:r w:rsidR="00EB3DFE">
              <w:rPr>
                <w:rFonts w:eastAsia="Calibri" w:cs="Calibri"/>
                <w:color w:val="000000"/>
                <w:sz w:val="24"/>
              </w:rPr>
              <w:t>Nov2018</w:t>
            </w:r>
            <w:r>
              <w:rPr>
                <w:rFonts w:eastAsia="Calibri" w:cs="Calibri"/>
                <w:color w:val="000000"/>
                <w:sz w:val="24"/>
              </w:rPr>
              <w:t>–now</w:t>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p>
          <w:p w:rsidR="009346E4" w:rsidP="000F7BE0" w:rsidRDefault="005101C7" w14:paraId="12E85B65" wp14:textId="77777777">
            <w:pPr>
              <w:rPr>
                <w:rFonts w:ascii="Arial" w:hAnsi="Arial" w:cs="Arial"/>
                <w:color w:val="222222"/>
                <w:sz w:val="21"/>
                <w:szCs w:val="21"/>
                <w:shd w:val="clear" w:color="auto" w:fill="FFFFFF"/>
              </w:rPr>
            </w:pPr>
            <w:r>
              <w:rPr>
                <w:rFonts w:ascii="Arial" w:hAnsi="Arial" w:cs="Arial"/>
                <w:b/>
                <w:bCs/>
                <w:color w:val="222222"/>
                <w:sz w:val="21"/>
                <w:szCs w:val="21"/>
                <w:shd w:val="clear" w:color="auto" w:fill="FFFFFF"/>
              </w:rPr>
              <w:t>Cummins</w:t>
            </w:r>
            <w:r>
              <w:rPr>
                <w:rFonts w:ascii="Arial" w:hAnsi="Arial" w:cs="Arial"/>
                <w:color w:val="222222"/>
                <w:sz w:val="21"/>
                <w:szCs w:val="21"/>
                <w:shd w:val="clear" w:color="auto" w:fill="FFFFFF"/>
              </w:rPr>
              <w:t> is an American </w:t>
            </w:r>
            <w:r w:rsidRPr="005101C7">
              <w:rPr>
                <w:rFonts w:ascii="Arial" w:hAnsi="Arial" w:cs="Arial"/>
                <w:sz w:val="21"/>
                <w:szCs w:val="21"/>
                <w:shd w:val="clear" w:color="auto" w:fill="FFFFFF"/>
              </w:rPr>
              <w:t>Fortune 500</w:t>
            </w:r>
            <w:r>
              <w:rPr>
                <w:rFonts w:ascii="Arial" w:hAnsi="Arial" w:cs="Arial"/>
                <w:color w:val="222222"/>
                <w:sz w:val="21"/>
                <w:szCs w:val="21"/>
                <w:shd w:val="clear" w:color="auto" w:fill="FFFFFF"/>
              </w:rPr>
              <w:t> corporation that designs, manufactures, and distributes </w:t>
            </w:r>
            <w:r w:rsidRPr="005101C7">
              <w:rPr>
                <w:rFonts w:ascii="Arial" w:hAnsi="Arial" w:cs="Arial"/>
                <w:sz w:val="21"/>
                <w:szCs w:val="21"/>
                <w:shd w:val="clear" w:color="auto" w:fill="FFFFFF"/>
              </w:rPr>
              <w:t>engines</w:t>
            </w:r>
            <w:r>
              <w:rPr>
                <w:rFonts w:ascii="Arial" w:hAnsi="Arial" w:cs="Arial"/>
                <w:color w:val="222222"/>
                <w:sz w:val="21"/>
                <w:szCs w:val="21"/>
                <w:shd w:val="clear" w:color="auto" w:fill="FFFFFF"/>
              </w:rPr>
              <w:t>, filtration, and power generation products.</w:t>
            </w:r>
            <w:r>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Cummins also services engines and related equipment, including </w:t>
            </w:r>
            <w:r w:rsidRPr="005101C7">
              <w:rPr>
                <w:rFonts w:ascii="Arial" w:hAnsi="Arial" w:cs="Arial"/>
                <w:sz w:val="21"/>
                <w:szCs w:val="21"/>
                <w:shd w:val="clear" w:color="auto" w:fill="FFFFFF"/>
              </w:rPr>
              <w:t>fuel systems</w:t>
            </w:r>
            <w:r>
              <w:rPr>
                <w:rFonts w:ascii="Arial" w:hAnsi="Arial" w:cs="Arial"/>
                <w:color w:val="222222"/>
                <w:sz w:val="21"/>
                <w:szCs w:val="21"/>
                <w:shd w:val="clear" w:color="auto" w:fill="FFFFFF"/>
              </w:rPr>
              <w:t>, </w:t>
            </w:r>
            <w:r w:rsidRPr="005101C7">
              <w:rPr>
                <w:rFonts w:ascii="Arial" w:hAnsi="Arial" w:cs="Arial"/>
                <w:sz w:val="21"/>
                <w:szCs w:val="21"/>
                <w:shd w:val="clear" w:color="auto" w:fill="FFFFFF"/>
              </w:rPr>
              <w:t>controls</w:t>
            </w:r>
            <w:r>
              <w:rPr>
                <w:rFonts w:ascii="Arial" w:hAnsi="Arial" w:cs="Arial"/>
                <w:color w:val="222222"/>
                <w:sz w:val="21"/>
                <w:szCs w:val="21"/>
                <w:shd w:val="clear" w:color="auto" w:fill="FFFFFF"/>
              </w:rPr>
              <w:t>, air handling, </w:t>
            </w:r>
            <w:r w:rsidRPr="005101C7">
              <w:rPr>
                <w:rFonts w:ascii="Arial" w:hAnsi="Arial" w:cs="Arial"/>
                <w:sz w:val="21"/>
                <w:szCs w:val="21"/>
                <w:shd w:val="clear" w:color="auto" w:fill="FFFFFF"/>
              </w:rPr>
              <w:t>filtration</w:t>
            </w:r>
            <w:r>
              <w:rPr>
                <w:rFonts w:ascii="Arial" w:hAnsi="Arial" w:cs="Arial"/>
                <w:color w:val="222222"/>
                <w:sz w:val="21"/>
                <w:szCs w:val="21"/>
                <w:shd w:val="clear" w:color="auto" w:fill="FFFFFF"/>
              </w:rPr>
              <w:t>, emission control, </w:t>
            </w:r>
            <w:r w:rsidRPr="005101C7">
              <w:rPr>
                <w:rFonts w:ascii="Arial" w:hAnsi="Arial" w:cs="Arial"/>
                <w:sz w:val="21"/>
                <w:szCs w:val="21"/>
                <w:shd w:val="clear" w:color="auto" w:fill="FFFFFF"/>
              </w:rPr>
              <w:t>ele</w:t>
            </w:r>
            <w:r>
              <w:rPr>
                <w:rFonts w:ascii="Arial" w:hAnsi="Arial" w:cs="Arial"/>
                <w:sz w:val="21"/>
                <w:szCs w:val="21"/>
                <w:shd w:val="clear" w:color="auto" w:fill="FFFFFF"/>
              </w:rPr>
              <w:t>ctrical power generation systems</w:t>
            </w:r>
            <w:r>
              <w:rPr>
                <w:rFonts w:ascii="Arial" w:hAnsi="Arial" w:cs="Arial"/>
                <w:color w:val="222222"/>
                <w:sz w:val="21"/>
                <w:szCs w:val="21"/>
                <w:shd w:val="clear" w:color="auto" w:fill="FFFFFF"/>
              </w:rPr>
              <w:t>, and </w:t>
            </w:r>
            <w:r>
              <w:rPr>
                <w:rFonts w:ascii="Arial" w:hAnsi="Arial" w:cs="Arial"/>
                <w:sz w:val="21"/>
                <w:szCs w:val="21"/>
                <w:shd w:val="clear" w:color="auto" w:fill="FFFFFF"/>
              </w:rPr>
              <w:t>semi-trucks</w:t>
            </w:r>
            <w:r>
              <w:rPr>
                <w:rFonts w:ascii="Arial" w:hAnsi="Arial" w:cs="Arial"/>
                <w:color w:val="222222"/>
                <w:sz w:val="21"/>
                <w:szCs w:val="21"/>
                <w:shd w:val="clear" w:color="auto" w:fill="FFFFFF"/>
              </w:rPr>
              <w:t>. Headquartered in </w:t>
            </w:r>
            <w:r w:rsidRPr="005101C7">
              <w:rPr>
                <w:rFonts w:ascii="Arial" w:hAnsi="Arial" w:cs="Arial"/>
                <w:sz w:val="21"/>
                <w:szCs w:val="21"/>
                <w:shd w:val="clear" w:color="auto" w:fill="FFFFFF"/>
              </w:rPr>
              <w:t>Columbus</w:t>
            </w:r>
            <w:r>
              <w:rPr>
                <w:rFonts w:ascii="Arial" w:hAnsi="Arial" w:cs="Arial"/>
                <w:color w:val="222222"/>
                <w:sz w:val="21"/>
                <w:szCs w:val="21"/>
                <w:shd w:val="clear" w:color="auto" w:fill="FFFFFF"/>
              </w:rPr>
              <w:t>, </w:t>
            </w:r>
            <w:r w:rsidRPr="005101C7">
              <w:rPr>
                <w:rFonts w:ascii="Arial" w:hAnsi="Arial" w:cs="Arial"/>
                <w:sz w:val="21"/>
                <w:szCs w:val="21"/>
                <w:shd w:val="clear" w:color="auto" w:fill="FFFFFF"/>
              </w:rPr>
              <w:t>Indiana</w:t>
            </w:r>
            <w:r>
              <w:rPr>
                <w:rFonts w:ascii="Arial" w:hAnsi="Arial" w:cs="Arial"/>
                <w:color w:val="222222"/>
                <w:sz w:val="21"/>
                <w:szCs w:val="21"/>
                <w:shd w:val="clear" w:color="auto" w:fill="FFFFFF"/>
              </w:rPr>
              <w:t>, United States</w:t>
            </w:r>
            <w:r>
              <w:rPr>
                <w:rFonts w:ascii="Arial" w:hAnsi="Arial" w:cs="Arial"/>
                <w:color w:val="222222"/>
                <w:sz w:val="21"/>
                <w:szCs w:val="21"/>
                <w:shd w:val="clear" w:color="auto" w:fill="FFFFFF"/>
              </w:rPr>
              <w:t>.</w:t>
            </w:r>
          </w:p>
          <w:p w:rsidR="005101C7" w:rsidP="000F7BE0" w:rsidRDefault="005101C7" w14:paraId="1299C43A" wp14:textId="77777777">
            <w:pPr>
              <w:rPr>
                <w:rFonts w:eastAsia="Calibri" w:cs="Calibri"/>
                <w:color w:val="000000"/>
                <w:sz w:val="24"/>
              </w:rPr>
            </w:pPr>
          </w:p>
          <w:p w:rsidR="009346E4" w:rsidP="000F7BE0" w:rsidRDefault="009346E4" w14:paraId="72570474" wp14:textId="77777777">
            <w:pPr>
              <w:rPr>
                <w:rFonts w:eastAsia="Calibri" w:cs="Calibri"/>
                <w:color w:val="000000"/>
                <w:sz w:val="24"/>
              </w:rPr>
            </w:pPr>
            <w:r>
              <w:rPr>
                <w:rFonts w:eastAsia="Calibri" w:cs="Calibri"/>
                <w:color w:val="000000"/>
                <w:sz w:val="24"/>
              </w:rPr>
              <w:t>My responsibilities:</w:t>
            </w:r>
          </w:p>
          <w:p w:rsidR="00EB3DFE" w:rsidP="000F7BE0" w:rsidRDefault="00EB3DFE" w14:paraId="47017183" wp14:textId="77777777">
            <w:pPr>
              <w:rPr>
                <w:rFonts w:eastAsia="Calibri" w:cs="Calibri"/>
                <w:color w:val="000000"/>
                <w:sz w:val="24"/>
              </w:rPr>
            </w:pPr>
            <w:r>
              <w:rPr>
                <w:rFonts w:eastAsia="Calibri" w:cs="Calibri"/>
                <w:color w:val="000000"/>
                <w:sz w:val="24"/>
              </w:rPr>
              <w:t>Primary role was WebLogic Administration.</w:t>
            </w:r>
          </w:p>
          <w:p w:rsidR="00EB3DFE" w:rsidP="000F7BE0" w:rsidRDefault="00EB3DFE" w14:paraId="2CA5C549" wp14:textId="77777777">
            <w:pPr>
              <w:rPr>
                <w:rFonts w:eastAsia="Calibri" w:cs="Calibri"/>
                <w:color w:val="000000"/>
                <w:sz w:val="24"/>
              </w:rPr>
            </w:pPr>
            <w:r>
              <w:rPr>
                <w:rFonts w:eastAsia="Calibri" w:cs="Calibri"/>
                <w:color w:val="000000"/>
                <w:sz w:val="24"/>
              </w:rPr>
              <w:t xml:space="preserve">Monitoring of </w:t>
            </w:r>
            <w:proofErr w:type="spellStart"/>
            <w:r>
              <w:rPr>
                <w:rFonts w:eastAsia="Calibri" w:cs="Calibri"/>
                <w:color w:val="000000"/>
                <w:sz w:val="24"/>
              </w:rPr>
              <w:t>Datasources</w:t>
            </w:r>
            <w:proofErr w:type="spellEnd"/>
            <w:r>
              <w:rPr>
                <w:rFonts w:eastAsia="Calibri" w:cs="Calibri"/>
                <w:color w:val="000000"/>
                <w:sz w:val="24"/>
              </w:rPr>
              <w:t>, Health of the servers, Thread Dump analysis and all the Infrastructure of WebLogic</w:t>
            </w:r>
          </w:p>
          <w:p w:rsidR="009346E4" w:rsidP="000F7BE0" w:rsidRDefault="00EB3DFE" w14:paraId="5332DFC7" wp14:textId="77777777">
            <w:pPr>
              <w:rPr>
                <w:rFonts w:eastAsia="Calibri" w:cs="Calibri"/>
                <w:color w:val="000000"/>
                <w:sz w:val="24"/>
              </w:rPr>
            </w:pPr>
            <w:r>
              <w:rPr>
                <w:rFonts w:eastAsia="Calibri" w:cs="Calibri"/>
                <w:color w:val="000000"/>
                <w:sz w:val="24"/>
              </w:rPr>
              <w:t>Also, looking at the failed instances and successfully executing Re-processing of that thread.</w:t>
            </w:r>
          </w:p>
          <w:p w:rsidR="00EB3DFE" w:rsidP="000F7BE0" w:rsidRDefault="00112232" w14:paraId="7D36E212" wp14:textId="77777777">
            <w:pPr>
              <w:rPr>
                <w:rFonts w:eastAsia="Calibri" w:cs="Calibri"/>
                <w:color w:val="000000"/>
                <w:sz w:val="24"/>
              </w:rPr>
            </w:pPr>
            <w:r>
              <w:rPr>
                <w:rFonts w:eastAsia="Calibri" w:cs="Calibri"/>
                <w:color w:val="000000"/>
                <w:sz w:val="24"/>
              </w:rPr>
              <w:t>Strict Adherence to SLA of 99.9% availability of Production Environment.</w:t>
            </w:r>
            <w:bookmarkStart w:name="_GoBack" w:id="0"/>
            <w:bookmarkEnd w:id="0"/>
          </w:p>
        </w:tc>
      </w:tr>
    </w:tbl>
    <w:p xmlns:wp14="http://schemas.microsoft.com/office/word/2010/wordml" w:rsidR="009346E4" w:rsidRDefault="009346E4" w14:paraId="4DDBEF00" wp14:textId="77777777">
      <w:pPr>
        <w:spacing w:after="0" w:line="240" w:lineRule="auto"/>
        <w:rPr>
          <w:rFonts w:eastAsia="Calibri" w:cs="Calibri"/>
          <w:color w:val="000000"/>
          <w:sz w:val="24"/>
        </w:rPr>
      </w:pPr>
    </w:p>
    <w:p xmlns:wp14="http://schemas.microsoft.com/office/word/2010/wordml" w:rsidR="008C4F9D" w:rsidRDefault="008C4F9D" w14:paraId="3461D779" wp14:textId="77777777">
      <w:pPr>
        <w:spacing w:after="0" w:line="240" w:lineRule="auto"/>
        <w:rPr>
          <w:rFonts w:eastAsia="Calibri" w:cs="Calibri"/>
          <w:color w:val="000000"/>
          <w:sz w:val="24"/>
        </w:rPr>
      </w:pPr>
    </w:p>
    <w:tbl>
      <w:tblPr>
        <w:tblStyle w:val="TableGrid"/>
        <w:tblW w:w="0" w:type="auto"/>
        <w:tblLook w:val="04A0" w:firstRow="1" w:lastRow="0" w:firstColumn="1" w:lastColumn="0" w:noHBand="0" w:noVBand="1"/>
      </w:tblPr>
      <w:tblGrid>
        <w:gridCol w:w="9480"/>
      </w:tblGrid>
      <w:tr xmlns:wp14="http://schemas.microsoft.com/office/word/2010/wordml" w:rsidR="008C4F9D" w14:paraId="4D12B742" wp14:textId="77777777">
        <w:trPr>
          <w:trHeight w:val="524"/>
        </w:trPr>
        <w:tc>
          <w:tcPr>
            <w:tcW w:w="9480" w:type="dxa"/>
          </w:tcPr>
          <w:p w:rsidR="008C4F9D" w:rsidRDefault="00466797" w14:paraId="23188361" wp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eastAsia="Calibri" w:cs="Calibri"/>
                <w:color w:val="000000"/>
                <w:sz w:val="24"/>
              </w:rPr>
            </w:pPr>
            <w:r>
              <w:rPr>
                <w:rFonts w:eastAsia="Calibri" w:cs="Calibri"/>
                <w:color w:val="000000"/>
                <w:sz w:val="24"/>
              </w:rPr>
              <w:t>Role: SOA/OSB DEVELOPER</w:t>
            </w:r>
            <w:r>
              <w:rPr>
                <w:rFonts w:ascii="Segoe UI" w:hAnsi="Segoe UI" w:eastAsia="Calibri" w:cs="Segoe UI"/>
                <w:color w:val="000000"/>
                <w:sz w:val="20"/>
                <w:szCs w:val="20"/>
              </w:rPr>
              <w:t xml:space="preserve">            </w:t>
            </w:r>
            <w:r>
              <w:rPr>
                <w:rFonts w:eastAsia="Calibri" w:cs="Calibri"/>
                <w:color w:val="000000"/>
                <w:sz w:val="24"/>
              </w:rPr>
              <w:tab/>
            </w:r>
            <w:r>
              <w:rPr>
                <w:rFonts w:eastAsia="Calibri" w:cs="Calibri"/>
                <w:color w:val="000000"/>
                <w:sz w:val="24"/>
              </w:rPr>
              <w:t xml:space="preserve">                            </w:t>
            </w:r>
            <w:r w:rsidR="00A70379">
              <w:rPr>
                <w:rFonts w:eastAsia="Calibri" w:cs="Calibri"/>
                <w:color w:val="000000"/>
                <w:sz w:val="24"/>
              </w:rPr>
              <w:t xml:space="preserve">     </w:t>
            </w:r>
            <w:r>
              <w:rPr>
                <w:rFonts w:eastAsia="Calibri" w:cs="Calibri"/>
                <w:color w:val="000000"/>
                <w:sz w:val="24"/>
              </w:rPr>
              <w:t xml:space="preserve">Client: - VODAFONE, NEW ZEALAND </w:t>
            </w:r>
          </w:p>
          <w:p w:rsidR="008C4F9D" w:rsidRDefault="00466797" w14:paraId="12738287" wp14:textId="77777777">
            <w:pPr>
              <w:rPr>
                <w:rFonts w:eastAsia="Calibri" w:cs="Calibri"/>
                <w:color w:val="000000"/>
                <w:sz w:val="24"/>
              </w:rPr>
            </w:pPr>
            <w:r>
              <w:rPr>
                <w:rFonts w:eastAsia="Calibri" w:cs="Calibri"/>
                <w:color w:val="000000"/>
                <w:sz w:val="24"/>
              </w:rPr>
              <w:t xml:space="preserve">Company: </w:t>
            </w:r>
            <w:r>
              <w:rPr>
                <w:rFonts w:eastAsia="Calibri" w:cs="Calibri"/>
                <w:b/>
                <w:color w:val="000000"/>
                <w:sz w:val="24"/>
              </w:rPr>
              <w:t>INFOSYS</w:t>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 xml:space="preserve">                         Location: Hyderabad SEZ</w:t>
            </w:r>
          </w:p>
          <w:p w:rsidR="008C4F9D" w:rsidRDefault="00466797" w14:paraId="221AD3FB" wp14:textId="77777777">
            <w:pPr>
              <w:jc w:val="both"/>
              <w:rPr>
                <w:rFonts w:eastAsia="Calibri" w:cs="Calibri"/>
                <w:color w:val="000000"/>
                <w:sz w:val="24"/>
              </w:rPr>
            </w:pPr>
            <w:r>
              <w:rPr>
                <w:rFonts w:eastAsia="Calibri" w:cs="Calibri"/>
                <w:color w:val="000000"/>
                <w:sz w:val="24"/>
              </w:rPr>
              <w:t xml:space="preserve">Role: Senior Systems Engineer          Team Size: 10                       </w:t>
            </w:r>
            <w:r w:rsidR="00A70379">
              <w:rPr>
                <w:rFonts w:eastAsia="Calibri" w:cs="Calibri"/>
                <w:color w:val="000000"/>
                <w:sz w:val="24"/>
              </w:rPr>
              <w:t xml:space="preserve">     </w:t>
            </w:r>
            <w:r>
              <w:rPr>
                <w:rFonts w:eastAsia="Calibri" w:cs="Calibri"/>
                <w:color w:val="000000"/>
                <w:sz w:val="24"/>
              </w:rPr>
              <w:t>Duration:</w:t>
            </w:r>
            <w:r w:rsidR="00EB3DFE">
              <w:rPr>
                <w:rFonts w:eastAsia="Calibri" w:cs="Calibri"/>
                <w:color w:val="000000"/>
                <w:sz w:val="24"/>
              </w:rPr>
              <w:t xml:space="preserve"> </w:t>
            </w:r>
            <w:r>
              <w:rPr>
                <w:rFonts w:eastAsia="Calibri" w:cs="Calibri"/>
                <w:color w:val="000000"/>
                <w:sz w:val="24"/>
              </w:rPr>
              <w:t>Jan</w:t>
            </w:r>
            <w:r w:rsidR="00EB3DFE">
              <w:rPr>
                <w:rFonts w:eastAsia="Calibri" w:cs="Calibri"/>
                <w:color w:val="000000"/>
                <w:sz w:val="24"/>
              </w:rPr>
              <w:t>2018–Nov2018</w:t>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r>
              <w:rPr>
                <w:rFonts w:eastAsia="Calibri" w:cs="Calibri"/>
                <w:color w:val="000000"/>
                <w:sz w:val="24"/>
              </w:rPr>
              <w:tab/>
            </w:r>
          </w:p>
          <w:p w:rsidR="008C4F9D" w:rsidRDefault="00466797" w14:paraId="22F4F070" wp14:textId="77777777">
            <w:pPr>
              <w:rPr>
                <w:rFonts w:eastAsia="Calibri" w:cs="Calibri"/>
                <w:color w:val="000000"/>
                <w:sz w:val="24"/>
              </w:rPr>
            </w:pPr>
            <w:r>
              <w:rPr>
                <w:rFonts w:eastAsia="Calibri" w:cs="Calibri"/>
                <w:color w:val="000000"/>
                <w:sz w:val="24"/>
              </w:rPr>
              <w:t>Vodafone is one of the world's largest telecommunications companies providing a wide range of services including voice, messaging and data across mobile and fixed networks.</w:t>
            </w:r>
          </w:p>
          <w:p w:rsidR="008C4F9D" w:rsidRDefault="008C4F9D" w14:paraId="3CF2D8B6" wp14:textId="77777777">
            <w:pPr>
              <w:rPr>
                <w:rFonts w:eastAsia="Calibri" w:cs="Calibri"/>
                <w:color w:val="000000"/>
                <w:sz w:val="24"/>
              </w:rPr>
            </w:pPr>
          </w:p>
          <w:p w:rsidR="008C4F9D" w:rsidRDefault="00466797" w14:paraId="17DC46E0" wp14:textId="77777777">
            <w:pPr>
              <w:rPr>
                <w:rFonts w:eastAsia="Calibri" w:cs="Calibri"/>
                <w:color w:val="000000"/>
                <w:sz w:val="24"/>
              </w:rPr>
            </w:pPr>
            <w:r>
              <w:rPr>
                <w:rFonts w:eastAsia="Calibri" w:cs="Calibri"/>
                <w:color w:val="000000"/>
                <w:sz w:val="24"/>
              </w:rPr>
              <w:t>My responsibilities:</w:t>
            </w:r>
          </w:p>
          <w:p w:rsidR="008C4F9D" w:rsidRDefault="00466797" w14:paraId="2DAFFE60" wp14:textId="77777777">
            <w:pPr>
              <w:rPr>
                <w:rFonts w:eastAsia="Calibri" w:cs="Calibri"/>
                <w:color w:val="000000"/>
                <w:sz w:val="24"/>
              </w:rPr>
            </w:pPr>
            <w:r>
              <w:rPr>
                <w:rFonts w:eastAsia="Calibri" w:cs="Calibri"/>
                <w:color w:val="000000"/>
                <w:sz w:val="24"/>
              </w:rPr>
              <w:t>Building composites mainly using OSB technology.</w:t>
            </w:r>
          </w:p>
          <w:p w:rsidR="008C4F9D" w:rsidRDefault="00466797" w14:paraId="02687CA8" wp14:textId="77777777">
            <w:pPr>
              <w:rPr>
                <w:rFonts w:eastAsia="Calibri" w:cs="Calibri"/>
                <w:color w:val="000000"/>
                <w:sz w:val="24"/>
              </w:rPr>
            </w:pPr>
            <w:r>
              <w:rPr>
                <w:rFonts w:eastAsia="Calibri" w:cs="Calibri"/>
                <w:color w:val="000000"/>
                <w:sz w:val="24"/>
              </w:rPr>
              <w:t>Building composite using BPEL, if composite function can't be achieved by using OSB alone.</w:t>
            </w:r>
          </w:p>
          <w:p w:rsidR="008C4F9D" w:rsidRDefault="00466797" w14:paraId="5535A2F9" wp14:textId="77777777">
            <w:pPr>
              <w:rPr>
                <w:rFonts w:eastAsia="Calibri" w:cs="Calibri"/>
                <w:color w:val="000000"/>
                <w:sz w:val="24"/>
              </w:rPr>
            </w:pPr>
            <w:r>
              <w:rPr>
                <w:rFonts w:eastAsia="Calibri" w:cs="Calibri"/>
                <w:color w:val="000000"/>
                <w:sz w:val="24"/>
              </w:rPr>
              <w:t xml:space="preserve"> Pushing and pulling the code from </w:t>
            </w:r>
            <w:proofErr w:type="spellStart"/>
            <w:r>
              <w:rPr>
                <w:rFonts w:eastAsia="Calibri" w:cs="Calibri"/>
                <w:color w:val="000000"/>
                <w:sz w:val="24"/>
              </w:rPr>
              <w:t>Github</w:t>
            </w:r>
            <w:proofErr w:type="spellEnd"/>
            <w:r>
              <w:rPr>
                <w:rFonts w:eastAsia="Calibri" w:cs="Calibri"/>
                <w:color w:val="000000"/>
                <w:sz w:val="24"/>
              </w:rPr>
              <w:t xml:space="preserve"> code repository.</w:t>
            </w:r>
          </w:p>
          <w:p w:rsidR="008C4F9D" w:rsidRDefault="00466797" w14:paraId="4F2C1E06" wp14:textId="77777777">
            <w:pPr>
              <w:rPr>
                <w:rFonts w:eastAsia="Calibri" w:cs="Calibri"/>
                <w:color w:val="000000"/>
                <w:sz w:val="24"/>
              </w:rPr>
            </w:pPr>
            <w:r>
              <w:rPr>
                <w:rFonts w:eastAsia="Calibri" w:cs="Calibri"/>
                <w:color w:val="000000"/>
                <w:sz w:val="24"/>
              </w:rPr>
              <w:t xml:space="preserve">Unit testing of composites developed using </w:t>
            </w:r>
            <w:proofErr w:type="spellStart"/>
            <w:r>
              <w:rPr>
                <w:rFonts w:eastAsia="Calibri" w:cs="Calibri"/>
                <w:color w:val="000000"/>
                <w:sz w:val="24"/>
              </w:rPr>
              <w:t>parasoft</w:t>
            </w:r>
            <w:proofErr w:type="spellEnd"/>
            <w:r>
              <w:rPr>
                <w:rFonts w:eastAsia="Calibri" w:cs="Calibri"/>
                <w:color w:val="000000"/>
                <w:sz w:val="24"/>
              </w:rPr>
              <w:t xml:space="preserve"> SOA testing utility.</w:t>
            </w:r>
          </w:p>
          <w:p w:rsidR="008C4F9D" w:rsidRDefault="00466797" w14:paraId="714BCD52" wp14:textId="77777777">
            <w:pPr>
              <w:rPr>
                <w:rFonts w:eastAsia="Calibri" w:cs="Calibri"/>
                <w:color w:val="000000"/>
                <w:sz w:val="24"/>
              </w:rPr>
            </w:pPr>
            <w:r>
              <w:rPr>
                <w:rFonts w:eastAsia="Calibri" w:cs="Calibri"/>
                <w:color w:val="000000"/>
                <w:sz w:val="24"/>
              </w:rPr>
              <w:t>Detailed documentation of developed composite.</w:t>
            </w:r>
          </w:p>
          <w:p w:rsidR="008C4F9D" w:rsidRDefault="00466797" w14:paraId="08BD9ABD" wp14:textId="77777777">
            <w:pPr>
              <w:rPr>
                <w:rFonts w:eastAsia="Calibri" w:cs="Calibri"/>
                <w:color w:val="000000"/>
                <w:sz w:val="24"/>
              </w:rPr>
            </w:pPr>
            <w:r>
              <w:rPr>
                <w:rFonts w:eastAsia="Calibri" w:cs="Calibri"/>
                <w:color w:val="000000"/>
                <w:sz w:val="24"/>
              </w:rPr>
              <w:t>Meeting the project deadlines for the build specified.</w:t>
            </w:r>
          </w:p>
        </w:tc>
      </w:tr>
    </w:tbl>
    <w:p xmlns:wp14="http://schemas.microsoft.com/office/word/2010/wordml" w:rsidR="008C4F9D" w:rsidRDefault="008C4F9D" w14:paraId="0FB78278" wp14:textId="77777777">
      <w:pPr>
        <w:spacing w:after="0" w:line="240" w:lineRule="auto"/>
        <w:rPr>
          <w:rFonts w:eastAsia="Calibri" w:cs="Calibri"/>
          <w:color w:val="000000"/>
          <w:sz w:val="24"/>
        </w:rPr>
      </w:pPr>
    </w:p>
    <w:p xmlns:wp14="http://schemas.microsoft.com/office/word/2010/wordml" w:rsidR="008C4F9D" w:rsidRDefault="008C4F9D" w14:paraId="1FC39945" wp14:textId="77777777">
      <w:pPr>
        <w:spacing w:after="0" w:line="240" w:lineRule="auto"/>
        <w:rPr>
          <w:rFonts w:eastAsia="Calibri" w:cs="Calibri"/>
          <w:color w:val="000000"/>
          <w:sz w:val="24"/>
        </w:rPr>
      </w:pPr>
    </w:p>
    <w:tbl>
      <w:tblPr>
        <w:tblW w:w="0" w:type="auto"/>
        <w:tblLook w:val="04A0" w:firstRow="1" w:lastRow="0" w:firstColumn="1" w:lastColumn="0" w:noHBand="0" w:noVBand="1"/>
      </w:tblPr>
      <w:tblGrid>
        <w:gridCol w:w="9480"/>
      </w:tblGrid>
      <w:tr xmlns:wp14="http://schemas.microsoft.com/office/word/2010/wordml" w:rsidR="008C4F9D" w14:paraId="7C7CC97C" wp14:textId="77777777">
        <w:trPr>
          <w:trHeight w:val="524"/>
        </w:trPr>
        <w:tc>
          <w:tcPr>
            <w:tcW w:w="9480" w:type="dxa"/>
            <w:tcBorders>
              <w:top w:val="single" w:color="auto" w:sz="4" w:space="0"/>
              <w:left w:val="single" w:color="auto" w:sz="4" w:space="0"/>
              <w:bottom w:val="single" w:color="auto" w:sz="4" w:space="0"/>
              <w:right w:val="single" w:color="auto" w:sz="4" w:space="0"/>
            </w:tcBorders>
          </w:tcPr>
          <w:p w:rsidR="008C4F9D" w:rsidRDefault="00466797" w14:paraId="0B095ACE" wp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r>
              <w:rPr>
                <w:rFonts w:eastAsia="Calibri" w:cs="Calibri"/>
                <w:color w:val="000000"/>
                <w:sz w:val="24"/>
              </w:rPr>
              <w:t>Role: SOA Administrator</w:t>
            </w:r>
            <w:r>
              <w:rPr>
                <w:rFonts w:ascii="Segoe UI" w:hAnsi="Segoe UI" w:eastAsia="Calibri" w:cs="Segoe UI"/>
                <w:color w:val="000000"/>
                <w:sz w:val="20"/>
                <w:szCs w:val="20"/>
              </w:rPr>
              <w:t xml:space="preserve">            </w:t>
            </w:r>
            <w:r>
              <w:tab/>
            </w:r>
            <w:r>
              <w:rPr>
                <w:rFonts w:eastAsia="Calibri" w:cs="Calibri"/>
                <w:color w:val="000000"/>
                <w:sz w:val="24"/>
              </w:rPr>
              <w:t xml:space="preserve">                            Client: - The Nature's Bounty Co., USA </w:t>
            </w:r>
          </w:p>
          <w:p w:rsidR="008C4F9D" w:rsidRDefault="00466797" w14:paraId="5FFB4153" wp14:textId="77777777">
            <w:r>
              <w:rPr>
                <w:rFonts w:eastAsia="Calibri" w:cs="Calibri"/>
                <w:color w:val="000000"/>
                <w:sz w:val="24"/>
              </w:rPr>
              <w:t xml:space="preserve">Company: </w:t>
            </w:r>
            <w:r>
              <w:rPr>
                <w:rFonts w:eastAsia="Calibri" w:cs="Calibri"/>
                <w:b/>
                <w:bCs/>
                <w:color w:val="000000"/>
                <w:sz w:val="24"/>
              </w:rPr>
              <w:t>INFOSYS</w:t>
            </w:r>
            <w:r>
              <w:tab/>
            </w:r>
            <w:r>
              <w:tab/>
            </w:r>
            <w:r>
              <w:tab/>
            </w:r>
            <w:r>
              <w:tab/>
            </w:r>
            <w:r>
              <w:tab/>
            </w:r>
            <w:r>
              <w:rPr>
                <w:rFonts w:eastAsia="Calibri" w:cs="Calibri"/>
                <w:color w:val="000000"/>
                <w:sz w:val="24"/>
              </w:rPr>
              <w:t xml:space="preserve">                               Location: Chennai SEZ</w:t>
            </w:r>
          </w:p>
          <w:p w:rsidR="008C4F9D" w:rsidRDefault="00466797" w14:paraId="7CAF2AB6" wp14:textId="77777777">
            <w:pPr>
              <w:jc w:val="both"/>
            </w:pPr>
            <w:r>
              <w:rPr>
                <w:rFonts w:eastAsia="Calibri" w:cs="Calibri"/>
                <w:color w:val="000000"/>
                <w:sz w:val="24"/>
              </w:rPr>
              <w:t>Role: Senior Systems Engineer          Team Size: 7                Duration: - April 2016 – Dec 2016</w:t>
            </w:r>
            <w:r>
              <w:tab/>
            </w:r>
            <w:r>
              <w:tab/>
            </w:r>
            <w:r>
              <w:tab/>
            </w:r>
            <w:r>
              <w:tab/>
            </w:r>
            <w:r>
              <w:tab/>
            </w:r>
          </w:p>
          <w:p w:rsidR="008C4F9D" w:rsidRDefault="00466797" w14:paraId="5BD4E27B" wp14:textId="77777777">
            <w:r>
              <w:rPr>
                <w:rFonts w:eastAsia="Calibri" w:cs="Calibri"/>
                <w:color w:val="000000"/>
                <w:sz w:val="24"/>
              </w:rPr>
              <w:t xml:space="preserve">Nature’s Bounty Co., a family of wellness brands committed to providing people with high quality products to complement their lifestyles and physical health. By combining the latest breakthroughs in nutritional science with the finest ingredients, Nature's Bounty provide you with supplements of unsurpassed quality and value. </w:t>
            </w:r>
          </w:p>
          <w:p w:rsidR="008C4F9D" w:rsidRDefault="008C4F9D" w14:paraId="0562CB0E" wp14:textId="77777777"/>
          <w:p w:rsidR="008C4F9D" w:rsidRDefault="00466797" w14:paraId="055790B6" wp14:textId="77777777">
            <w:r>
              <w:rPr>
                <w:rFonts w:eastAsia="Calibri" w:cs="Calibri"/>
                <w:color w:val="000000"/>
                <w:sz w:val="24"/>
              </w:rPr>
              <w:t>My responsibilities:</w:t>
            </w:r>
          </w:p>
          <w:p w:rsidR="008C4F9D" w:rsidRDefault="00466797" w14:paraId="72CE798F" wp14:textId="77777777">
            <w:r>
              <w:rPr>
                <w:rFonts w:eastAsia="Calibri" w:cs="Calibri"/>
                <w:color w:val="000000"/>
                <w:sz w:val="24"/>
              </w:rPr>
              <w:t>Creation of Middleware Domain on cloud environment(AWS)</w:t>
            </w:r>
          </w:p>
          <w:p w:rsidR="008C4F9D" w:rsidRDefault="00466797" w14:paraId="47694F9F" wp14:textId="77777777">
            <w:r>
              <w:rPr>
                <w:rFonts w:eastAsia="Calibri" w:cs="Calibri"/>
                <w:color w:val="000000"/>
                <w:sz w:val="24"/>
              </w:rPr>
              <w:t>Migration of on premise environment to cloud environment.</w:t>
            </w:r>
          </w:p>
          <w:p w:rsidR="008C4F9D" w:rsidRDefault="00466797" w14:paraId="101394F5" wp14:textId="77777777">
            <w:r>
              <w:rPr>
                <w:rFonts w:eastAsia="Calibri" w:cs="Calibri"/>
                <w:color w:val="000000"/>
                <w:sz w:val="24"/>
              </w:rPr>
              <w:t xml:space="preserve">Configuration of Oracle </w:t>
            </w:r>
            <w:proofErr w:type="spellStart"/>
            <w:proofErr w:type="gramStart"/>
            <w:r>
              <w:rPr>
                <w:rFonts w:eastAsia="Calibri" w:cs="Calibri"/>
                <w:color w:val="000000"/>
                <w:sz w:val="24"/>
              </w:rPr>
              <w:t>Weblogic,Oracle</w:t>
            </w:r>
            <w:proofErr w:type="spellEnd"/>
            <w:proofErr w:type="gramEnd"/>
            <w:r>
              <w:rPr>
                <w:rFonts w:eastAsia="Calibri" w:cs="Calibri"/>
                <w:color w:val="000000"/>
                <w:sz w:val="24"/>
              </w:rPr>
              <w:t xml:space="preserve"> SOA suite, Oracle Service Bus, Oracle Data Integrator, Oracle HTTP server.</w:t>
            </w:r>
          </w:p>
          <w:p w:rsidR="008C4F9D" w:rsidRDefault="00466797" w14:paraId="01E1D15D" wp14:textId="77777777">
            <w:r>
              <w:rPr>
                <w:rFonts w:eastAsia="Calibri" w:cs="Calibri"/>
                <w:color w:val="000000"/>
                <w:sz w:val="24"/>
              </w:rPr>
              <w:t xml:space="preserve">Creation of Clusters, Machines, Managed servers for both Production and </w:t>
            </w:r>
            <w:proofErr w:type="gramStart"/>
            <w:r>
              <w:rPr>
                <w:rFonts w:eastAsia="Calibri" w:cs="Calibri"/>
                <w:color w:val="000000"/>
                <w:sz w:val="24"/>
              </w:rPr>
              <w:t>Non Production</w:t>
            </w:r>
            <w:proofErr w:type="gramEnd"/>
            <w:r>
              <w:rPr>
                <w:rFonts w:eastAsia="Calibri" w:cs="Calibri"/>
                <w:color w:val="000000"/>
                <w:sz w:val="24"/>
              </w:rPr>
              <w:t xml:space="preserve"> environment.</w:t>
            </w:r>
          </w:p>
          <w:p w:rsidR="008C4F9D" w:rsidRDefault="00466797" w14:paraId="544FD59A" wp14:textId="77777777">
            <w:r>
              <w:rPr>
                <w:rFonts w:eastAsia="Calibri" w:cs="Calibri"/>
                <w:color w:val="000000"/>
                <w:sz w:val="24"/>
              </w:rPr>
              <w:t xml:space="preserve">Automation of application deployment using </w:t>
            </w:r>
            <w:proofErr w:type="spellStart"/>
            <w:r>
              <w:rPr>
                <w:rFonts w:eastAsia="Calibri" w:cs="Calibri"/>
                <w:color w:val="000000"/>
                <w:sz w:val="24"/>
              </w:rPr>
              <w:t>Weblogic</w:t>
            </w:r>
            <w:proofErr w:type="spellEnd"/>
            <w:r>
              <w:rPr>
                <w:rFonts w:eastAsia="Calibri" w:cs="Calibri"/>
                <w:color w:val="000000"/>
                <w:sz w:val="24"/>
              </w:rPr>
              <w:t xml:space="preserve"> Scripting Tool.</w:t>
            </w:r>
          </w:p>
          <w:p w:rsidR="008C4F9D" w:rsidRDefault="00466797" w14:paraId="688A9CDA" wp14:textId="77777777">
            <w:r>
              <w:rPr>
                <w:rFonts w:eastAsia="Calibri" w:cs="Calibri"/>
                <w:color w:val="000000"/>
                <w:sz w:val="24"/>
              </w:rPr>
              <w:t xml:space="preserve">Integration of Oracle Middleware domain to other technologies like Siebel, IBM </w:t>
            </w:r>
            <w:proofErr w:type="spellStart"/>
            <w:proofErr w:type="gramStart"/>
            <w:r>
              <w:rPr>
                <w:rFonts w:eastAsia="Calibri" w:cs="Calibri"/>
                <w:color w:val="000000"/>
                <w:sz w:val="24"/>
              </w:rPr>
              <w:t>Database,etc</w:t>
            </w:r>
            <w:proofErr w:type="spellEnd"/>
            <w:proofErr w:type="gramEnd"/>
          </w:p>
          <w:p w:rsidR="008C4F9D" w:rsidRDefault="00466797" w14:paraId="3823AAAB" wp14:textId="77777777">
            <w:r>
              <w:rPr>
                <w:rFonts w:eastAsia="Calibri" w:cs="Calibri"/>
                <w:color w:val="000000"/>
                <w:sz w:val="24"/>
              </w:rPr>
              <w:t xml:space="preserve">Configuration of various adapters in </w:t>
            </w:r>
            <w:proofErr w:type="spellStart"/>
            <w:r>
              <w:rPr>
                <w:rFonts w:eastAsia="Calibri" w:cs="Calibri"/>
                <w:color w:val="000000"/>
                <w:sz w:val="24"/>
              </w:rPr>
              <w:t>weblogic</w:t>
            </w:r>
            <w:proofErr w:type="spellEnd"/>
            <w:r>
              <w:rPr>
                <w:rFonts w:eastAsia="Calibri" w:cs="Calibri"/>
                <w:color w:val="000000"/>
                <w:sz w:val="24"/>
              </w:rPr>
              <w:t xml:space="preserve"> 11</w:t>
            </w:r>
            <w:proofErr w:type="gramStart"/>
            <w:r>
              <w:rPr>
                <w:rFonts w:eastAsia="Calibri" w:cs="Calibri"/>
                <w:color w:val="000000"/>
                <w:sz w:val="24"/>
              </w:rPr>
              <w:t>g.(</w:t>
            </w:r>
            <w:proofErr w:type="gramEnd"/>
            <w:r>
              <w:rPr>
                <w:rFonts w:eastAsia="Calibri" w:cs="Calibri"/>
                <w:color w:val="000000"/>
                <w:sz w:val="24"/>
              </w:rPr>
              <w:t xml:space="preserve">FTP, JMS,DB </w:t>
            </w:r>
            <w:proofErr w:type="spellStart"/>
            <w:r>
              <w:rPr>
                <w:rFonts w:eastAsia="Calibri" w:cs="Calibri"/>
                <w:color w:val="000000"/>
                <w:sz w:val="24"/>
              </w:rPr>
              <w:t>etc</w:t>
            </w:r>
            <w:proofErr w:type="spellEnd"/>
            <w:r>
              <w:rPr>
                <w:rFonts w:eastAsia="Calibri" w:cs="Calibri"/>
                <w:color w:val="000000"/>
                <w:sz w:val="24"/>
              </w:rPr>
              <w:t>)</w:t>
            </w:r>
          </w:p>
        </w:tc>
      </w:tr>
    </w:tbl>
    <w:p xmlns:wp14="http://schemas.microsoft.com/office/word/2010/wordml" w:rsidR="008C4F9D" w:rsidRDefault="008C4F9D" w14:paraId="34CE0A41" wp14:textId="77777777">
      <w:pPr>
        <w:spacing w:after="0" w:line="240" w:lineRule="auto"/>
      </w:pPr>
    </w:p>
    <w:p xmlns:wp14="http://schemas.microsoft.com/office/word/2010/wordml" w:rsidR="008C4F9D" w:rsidRDefault="008C4F9D" w14:paraId="62EBF3C5" wp14:textId="77777777">
      <w:pPr>
        <w:spacing w:after="0" w:line="240" w:lineRule="auto"/>
      </w:pPr>
    </w:p>
    <w:tbl>
      <w:tblPr>
        <w:tblW w:w="0" w:type="auto"/>
        <w:tblLook w:val="04A0" w:firstRow="1" w:lastRow="0" w:firstColumn="1" w:lastColumn="0" w:noHBand="0" w:noVBand="1"/>
      </w:tblPr>
      <w:tblGrid>
        <w:gridCol w:w="9576"/>
      </w:tblGrid>
      <w:tr xmlns:wp14="http://schemas.microsoft.com/office/word/2010/wordml" w:rsidR="008C4F9D" w14:paraId="295352C6" wp14:textId="77777777">
        <w:trPr>
          <w:trHeight w:val="620"/>
        </w:trPr>
        <w:tc>
          <w:tcPr>
            <w:tcW w:w="9846" w:type="dxa"/>
            <w:tcBorders>
              <w:top w:val="single" w:color="auto" w:sz="4" w:space="0"/>
              <w:left w:val="single" w:color="auto" w:sz="4" w:space="0"/>
              <w:bottom w:val="single" w:color="auto" w:sz="4" w:space="0"/>
              <w:right w:val="single" w:color="auto" w:sz="4" w:space="0"/>
            </w:tcBorders>
          </w:tcPr>
          <w:p w:rsidR="008C4F9D" w:rsidRDefault="008C4F9D" w14:paraId="6D98A12B" wp14:textId="77777777"/>
          <w:p w:rsidR="008C4F9D" w:rsidP="007B0C1F" w:rsidRDefault="00466797" w14:paraId="4BC4437E" wp14:textId="77777777">
            <w:r>
              <w:rPr>
                <w:rFonts w:eastAsia="Calibri" w:cs="Calibri"/>
                <w:color w:val="000000"/>
                <w:sz w:val="24"/>
              </w:rPr>
              <w:t xml:space="preserve">Project: SOA Administrator </w:t>
            </w:r>
            <w:r>
              <w:tab/>
            </w:r>
            <w:r>
              <w:rPr>
                <w:rFonts w:eastAsia="Calibri" w:cs="Calibri"/>
                <w:color w:val="000000"/>
                <w:sz w:val="24"/>
              </w:rPr>
              <w:t xml:space="preserve">                                                              </w:t>
            </w:r>
            <w:r w:rsidR="007B0C1F">
              <w:rPr>
                <w:rFonts w:eastAsia="Calibri" w:cs="Calibri"/>
                <w:color w:val="000000"/>
                <w:sz w:val="24"/>
              </w:rPr>
              <w:t xml:space="preserve">          </w:t>
            </w:r>
            <w:r>
              <w:rPr>
                <w:rFonts w:eastAsia="Calibri" w:cs="Calibri"/>
                <w:color w:val="000000"/>
                <w:sz w:val="24"/>
              </w:rPr>
              <w:t xml:space="preserve">Client: LexisNexis, US </w:t>
            </w:r>
          </w:p>
          <w:p w:rsidR="008C4F9D" w:rsidP="007B0C1F" w:rsidRDefault="00466797" w14:paraId="7FFB318A" wp14:textId="77777777">
            <w:r>
              <w:rPr>
                <w:rFonts w:eastAsia="Calibri" w:cs="Calibri"/>
                <w:color w:val="000000"/>
                <w:sz w:val="24"/>
              </w:rPr>
              <w:lastRenderedPageBreak/>
              <w:t xml:space="preserve">Company: </w:t>
            </w:r>
            <w:r>
              <w:rPr>
                <w:rFonts w:eastAsia="Calibri" w:cs="Calibri"/>
                <w:b/>
                <w:bCs/>
                <w:color w:val="000000"/>
                <w:sz w:val="24"/>
              </w:rPr>
              <w:t>INFOSYS</w:t>
            </w:r>
            <w:r>
              <w:tab/>
            </w:r>
            <w:r>
              <w:tab/>
            </w:r>
            <w:r>
              <w:tab/>
            </w:r>
            <w:r>
              <w:tab/>
            </w:r>
            <w:r>
              <w:tab/>
            </w:r>
            <w:r>
              <w:rPr>
                <w:rFonts w:eastAsia="Calibri" w:cs="Calibri"/>
                <w:color w:val="000000"/>
                <w:sz w:val="24"/>
              </w:rPr>
              <w:t xml:space="preserve">                                      Location: Chennai</w:t>
            </w:r>
          </w:p>
          <w:p w:rsidR="008C4F9D" w:rsidRDefault="00466797" w14:paraId="3397CB1F" wp14:textId="77777777">
            <w:r>
              <w:rPr>
                <w:rFonts w:eastAsia="Calibri" w:cs="Calibri"/>
                <w:color w:val="000000"/>
                <w:sz w:val="24"/>
              </w:rPr>
              <w:t>Role: Systems Engineer.                 Team size: 12</w:t>
            </w:r>
            <w:r>
              <w:tab/>
            </w:r>
            <w:r>
              <w:rPr>
                <w:rFonts w:eastAsia="Calibri" w:cs="Calibri"/>
                <w:color w:val="000000"/>
                <w:sz w:val="24"/>
              </w:rPr>
              <w:t xml:space="preserve">                 Duration:</w:t>
            </w:r>
          </w:p>
          <w:p w:rsidR="008C4F9D" w:rsidRDefault="00466797" w14:paraId="1FFF21A1" wp14:textId="77777777">
            <w:r>
              <w:rPr>
                <w:rFonts w:eastAsia="Calibri" w:cs="Calibri"/>
                <w:color w:val="000000"/>
                <w:sz w:val="24"/>
              </w:rPr>
              <w:t>LexisNexis is a leading global provider of legal, regulatory and business information and analytics that help professional customers make more informed decisions, increase productivity and serve their clients better.</w:t>
            </w:r>
          </w:p>
          <w:p w:rsidR="008C4F9D" w:rsidRDefault="00466797" w14:paraId="3CCEB418" wp14:textId="77777777">
            <w:r>
              <w:rPr>
                <w:rFonts w:eastAsia="Calibri" w:cs="Calibri"/>
                <w:color w:val="000000"/>
                <w:sz w:val="24"/>
              </w:rPr>
              <w:t>My responsibilities:</w:t>
            </w:r>
          </w:p>
          <w:p w:rsidR="008C4F9D" w:rsidRDefault="00466797" w14:paraId="0B875C24" wp14:textId="77777777">
            <w:pPr>
              <w:ind w:left="720" w:hanging="360"/>
            </w:pPr>
            <w:r>
              <w:rPr>
                <w:rFonts w:eastAsia="Calibri" w:cs="Calibri"/>
                <w:color w:val="000000"/>
                <w:sz w:val="24"/>
                <w:szCs w:val="24"/>
              </w:rPr>
              <w:t>Maintenance</w:t>
            </w:r>
            <w:r>
              <w:rPr>
                <w:rFonts w:eastAsia="Calibri" w:cs="Calibri"/>
                <w:color w:val="000000"/>
                <w:sz w:val="24"/>
              </w:rPr>
              <w:t xml:space="preserve"> of 4 </w:t>
            </w:r>
            <w:proofErr w:type="gramStart"/>
            <w:r>
              <w:rPr>
                <w:rFonts w:eastAsia="Calibri" w:cs="Calibri"/>
                <w:color w:val="000000"/>
                <w:sz w:val="24"/>
              </w:rPr>
              <w:t>applications(</w:t>
            </w:r>
            <w:proofErr w:type="gramEnd"/>
            <w:r>
              <w:rPr>
                <w:rFonts w:eastAsia="Calibri" w:cs="Calibri"/>
                <w:color w:val="000000"/>
                <w:sz w:val="24"/>
              </w:rPr>
              <w:t xml:space="preserve">2 on </w:t>
            </w:r>
            <w:proofErr w:type="spellStart"/>
            <w:r>
              <w:rPr>
                <w:rFonts w:eastAsia="Calibri" w:cs="Calibri"/>
                <w:color w:val="000000"/>
                <w:sz w:val="24"/>
              </w:rPr>
              <w:t>weblogic</w:t>
            </w:r>
            <w:proofErr w:type="spellEnd"/>
            <w:r>
              <w:rPr>
                <w:rFonts w:eastAsia="Calibri" w:cs="Calibri"/>
                <w:color w:val="000000"/>
                <w:sz w:val="24"/>
              </w:rPr>
              <w:t xml:space="preserve"> server, 2 on </w:t>
            </w:r>
            <w:proofErr w:type="spellStart"/>
            <w:r>
              <w:rPr>
                <w:rFonts w:eastAsia="Calibri" w:cs="Calibri"/>
                <w:color w:val="000000"/>
                <w:sz w:val="24"/>
              </w:rPr>
              <w:t>jboss</w:t>
            </w:r>
            <w:proofErr w:type="spellEnd"/>
            <w:r>
              <w:rPr>
                <w:rFonts w:eastAsia="Calibri" w:cs="Calibri"/>
                <w:color w:val="000000"/>
                <w:sz w:val="24"/>
              </w:rPr>
              <w:t xml:space="preserve"> server)</w:t>
            </w:r>
          </w:p>
          <w:p w:rsidR="008C4F9D" w:rsidRDefault="00466797" w14:paraId="183B1054" wp14:textId="77777777">
            <w:pPr>
              <w:ind w:left="720" w:hanging="360"/>
            </w:pPr>
            <w:proofErr w:type="spellStart"/>
            <w:r>
              <w:rPr>
                <w:rFonts w:eastAsia="Calibri" w:cs="Calibri"/>
                <w:color w:val="000000"/>
                <w:sz w:val="24"/>
              </w:rPr>
              <w:t>Maintanance</w:t>
            </w:r>
            <w:proofErr w:type="spellEnd"/>
            <w:r>
              <w:rPr>
                <w:rFonts w:eastAsia="Calibri" w:cs="Calibri"/>
                <w:color w:val="000000"/>
                <w:sz w:val="24"/>
              </w:rPr>
              <w:t xml:space="preserve"> of high availability of these </w:t>
            </w:r>
            <w:proofErr w:type="gramStart"/>
            <w:r>
              <w:rPr>
                <w:rFonts w:eastAsia="Calibri" w:cs="Calibri"/>
                <w:color w:val="000000"/>
                <w:sz w:val="24"/>
              </w:rPr>
              <w:t>servers( zero</w:t>
            </w:r>
            <w:proofErr w:type="gramEnd"/>
            <w:r>
              <w:rPr>
                <w:rFonts w:eastAsia="Calibri" w:cs="Calibri"/>
                <w:color w:val="000000"/>
                <w:sz w:val="24"/>
              </w:rPr>
              <w:t xml:space="preserve"> down time for production environment)</w:t>
            </w:r>
          </w:p>
          <w:p w:rsidR="008C4F9D" w:rsidRDefault="00466797" w14:paraId="1AC9FEE8" wp14:textId="77777777">
            <w:pPr>
              <w:ind w:left="720" w:hanging="360"/>
            </w:pPr>
            <w:r>
              <w:rPr>
                <w:rFonts w:eastAsia="Calibri" w:cs="Calibri"/>
                <w:color w:val="000000"/>
                <w:sz w:val="24"/>
              </w:rPr>
              <w:t xml:space="preserve">Deployment of applications on </w:t>
            </w:r>
            <w:proofErr w:type="spellStart"/>
            <w:r>
              <w:rPr>
                <w:rFonts w:eastAsia="Calibri" w:cs="Calibri"/>
                <w:color w:val="000000"/>
                <w:sz w:val="24"/>
              </w:rPr>
              <w:t>weblogic</w:t>
            </w:r>
            <w:proofErr w:type="spellEnd"/>
            <w:r>
              <w:rPr>
                <w:rFonts w:eastAsia="Calibri" w:cs="Calibri"/>
                <w:color w:val="000000"/>
                <w:sz w:val="24"/>
              </w:rPr>
              <w:t>.</w:t>
            </w:r>
          </w:p>
          <w:p w:rsidR="008C4F9D" w:rsidRDefault="00466797" w14:paraId="1D536ECC" wp14:textId="77777777">
            <w:pPr>
              <w:ind w:left="720" w:hanging="360"/>
            </w:pPr>
            <w:r>
              <w:rPr>
                <w:rFonts w:eastAsia="Calibri" w:cs="Calibri"/>
                <w:color w:val="000000"/>
                <w:sz w:val="24"/>
              </w:rPr>
              <w:t>Bouncing of servers</w:t>
            </w:r>
          </w:p>
          <w:p w:rsidR="008C4F9D" w:rsidRDefault="00466797" w14:paraId="1070CC32" wp14:textId="77777777">
            <w:pPr>
              <w:ind w:left="720" w:hanging="360"/>
            </w:pPr>
            <w:r>
              <w:rPr>
                <w:rFonts w:eastAsia="Calibri" w:cs="Calibri"/>
                <w:color w:val="000000"/>
                <w:sz w:val="24"/>
              </w:rPr>
              <w:t xml:space="preserve">Applying patches for </w:t>
            </w:r>
            <w:proofErr w:type="spellStart"/>
            <w:r>
              <w:rPr>
                <w:rFonts w:eastAsia="Calibri" w:cs="Calibri"/>
                <w:color w:val="000000"/>
                <w:sz w:val="24"/>
              </w:rPr>
              <w:t>jboss</w:t>
            </w:r>
            <w:proofErr w:type="spellEnd"/>
            <w:r>
              <w:rPr>
                <w:rFonts w:eastAsia="Calibri" w:cs="Calibri"/>
                <w:color w:val="000000"/>
                <w:sz w:val="24"/>
              </w:rPr>
              <w:t xml:space="preserve"> server</w:t>
            </w:r>
          </w:p>
          <w:p w:rsidR="008C4F9D" w:rsidRDefault="00466797" w14:paraId="3B429F0C" wp14:textId="77777777">
            <w:pPr>
              <w:ind w:left="720" w:hanging="360"/>
            </w:pPr>
            <w:r>
              <w:rPr>
                <w:rFonts w:eastAsia="Calibri" w:cs="Calibri"/>
                <w:color w:val="000000"/>
                <w:sz w:val="24"/>
              </w:rPr>
              <w:t>Clearing old log files to maintain server space for smooth run of applications on server</w:t>
            </w:r>
          </w:p>
          <w:p w:rsidR="008C4F9D" w:rsidRDefault="00466797" w14:paraId="7D622E40" wp14:textId="77777777">
            <w:pPr>
              <w:ind w:left="720" w:hanging="360"/>
            </w:pPr>
            <w:r>
              <w:rPr>
                <w:rFonts w:eastAsia="Calibri" w:cs="Calibri"/>
                <w:color w:val="000000"/>
                <w:sz w:val="24"/>
              </w:rPr>
              <w:t xml:space="preserve">Troubleshooting different types of production and </w:t>
            </w:r>
            <w:proofErr w:type="spellStart"/>
            <w:proofErr w:type="gramStart"/>
            <w:r>
              <w:rPr>
                <w:rFonts w:eastAsia="Calibri" w:cs="Calibri"/>
                <w:color w:val="000000"/>
                <w:sz w:val="24"/>
              </w:rPr>
              <w:t>non production</w:t>
            </w:r>
            <w:proofErr w:type="spellEnd"/>
            <w:proofErr w:type="gramEnd"/>
            <w:r>
              <w:rPr>
                <w:rFonts w:eastAsia="Calibri" w:cs="Calibri"/>
                <w:color w:val="000000"/>
                <w:sz w:val="24"/>
              </w:rPr>
              <w:t xml:space="preserve"> issues.</w:t>
            </w:r>
          </w:p>
          <w:p w:rsidR="008C4F9D" w:rsidRDefault="00466797" w14:paraId="22287E66" wp14:textId="77777777">
            <w:pPr>
              <w:ind w:left="720" w:hanging="360"/>
            </w:pPr>
            <w:r>
              <w:rPr>
                <w:rFonts w:eastAsia="Calibri" w:cs="Calibri"/>
                <w:color w:val="000000"/>
                <w:sz w:val="24"/>
              </w:rPr>
              <w:t xml:space="preserve">Part </w:t>
            </w:r>
            <w:proofErr w:type="gramStart"/>
            <w:r>
              <w:rPr>
                <w:rFonts w:eastAsia="Calibri" w:cs="Calibri"/>
                <w:color w:val="000000"/>
                <w:sz w:val="24"/>
              </w:rPr>
              <w:t>of  support</w:t>
            </w:r>
            <w:proofErr w:type="gramEnd"/>
            <w:r>
              <w:rPr>
                <w:rFonts w:eastAsia="Calibri" w:cs="Calibri"/>
                <w:color w:val="000000"/>
                <w:sz w:val="24"/>
              </w:rPr>
              <w:t xml:space="preserve"> team.</w:t>
            </w:r>
          </w:p>
        </w:tc>
      </w:tr>
    </w:tbl>
    <w:p xmlns:wp14="http://schemas.microsoft.com/office/word/2010/wordml" w:rsidR="008C4F9D" w:rsidRDefault="008C4F9D" w14:paraId="2946DB82" wp14:textId="77777777">
      <w:pPr>
        <w:spacing w:after="0" w:line="240" w:lineRule="auto"/>
        <w:rPr>
          <w:rFonts w:eastAsia="Calibri" w:cs="Calibri"/>
          <w:color w:val="000000"/>
          <w:sz w:val="24"/>
        </w:rPr>
      </w:pPr>
    </w:p>
    <w:p xmlns:wp14="http://schemas.microsoft.com/office/word/2010/wordml" w:rsidR="008C4F9D" w:rsidRDefault="008C4F9D" w14:paraId="5997CC1D" wp14:textId="77777777">
      <w:pPr>
        <w:spacing w:after="0" w:line="240" w:lineRule="auto"/>
        <w:rPr>
          <w:rFonts w:eastAsia="Calibri" w:cs="Calibri"/>
          <w:color w:val="000000"/>
          <w:sz w:val="24"/>
        </w:rPr>
      </w:pPr>
    </w:p>
    <w:p xmlns:wp14="http://schemas.microsoft.com/office/word/2010/wordml" w:rsidR="008C4F9D" w:rsidRDefault="00466797" w14:paraId="138AA91B" wp14:textId="77777777">
      <w:pPr>
        <w:spacing w:after="0" w:line="240" w:lineRule="auto"/>
        <w:rPr>
          <w:rFonts w:eastAsia="Calibri" w:cs="Calibri"/>
          <w:color w:val="000000"/>
          <w:sz w:val="24"/>
        </w:rPr>
      </w:pPr>
      <w:r>
        <w:rPr>
          <w:rFonts w:eastAsia="Calibri" w:cs="Calibri"/>
          <w:color w:val="000000"/>
          <w:sz w:val="24"/>
        </w:rPr>
        <w:t xml:space="preserve"> Profile:</w:t>
      </w:r>
    </w:p>
    <w:p xmlns:wp14="http://schemas.microsoft.com/office/word/2010/wordml" w:rsidR="008C4F9D" w:rsidRDefault="008C4F9D" w14:paraId="110FFD37" wp14:textId="77777777">
      <w:pPr>
        <w:spacing w:after="0" w:line="240" w:lineRule="auto"/>
        <w:rPr>
          <w:rFonts w:eastAsia="Calibri" w:cs="Calibri"/>
          <w:color w:val="000000"/>
          <w:sz w:val="24"/>
        </w:rPr>
      </w:pPr>
    </w:p>
    <w:p xmlns:wp14="http://schemas.microsoft.com/office/word/2010/wordml" w:rsidR="008C4F9D" w:rsidRDefault="00466797" w14:paraId="2648DA01" wp14:textId="77777777">
      <w:pPr>
        <w:spacing w:after="0" w:line="240" w:lineRule="auto"/>
        <w:rPr>
          <w:rFonts w:eastAsia="Calibri" w:cs="Calibri"/>
          <w:color w:val="000000"/>
          <w:sz w:val="24"/>
        </w:rPr>
      </w:pPr>
      <w:r>
        <w:rPr>
          <w:rFonts w:eastAsia="Calibri" w:cs="Calibri"/>
          <w:color w:val="000000"/>
          <w:sz w:val="24"/>
        </w:rPr>
        <w:t>Date of Birth</w:t>
      </w:r>
      <w:r>
        <w:rPr>
          <w:rFonts w:eastAsia="Calibri" w:cs="Calibri"/>
          <w:color w:val="000000"/>
          <w:sz w:val="24"/>
        </w:rPr>
        <w:tab/>
      </w:r>
      <w:r>
        <w:rPr>
          <w:rFonts w:eastAsia="Calibri" w:cs="Calibri"/>
          <w:color w:val="000000"/>
          <w:sz w:val="24"/>
        </w:rPr>
        <w:tab/>
      </w:r>
      <w:r>
        <w:rPr>
          <w:rFonts w:eastAsia="Calibri" w:cs="Calibri"/>
          <w:color w:val="000000"/>
          <w:sz w:val="24"/>
        </w:rPr>
        <w:t>-</w:t>
      </w:r>
      <w:r>
        <w:rPr>
          <w:rFonts w:eastAsia="Calibri" w:cs="Calibri"/>
          <w:color w:val="000000"/>
          <w:sz w:val="24"/>
        </w:rPr>
        <w:tab/>
      </w:r>
      <w:r>
        <w:rPr>
          <w:rFonts w:eastAsia="Calibri" w:cs="Calibri"/>
          <w:color w:val="000000"/>
          <w:sz w:val="24"/>
        </w:rPr>
        <w:tab/>
      </w:r>
      <w:r>
        <w:rPr>
          <w:rFonts w:eastAsia="Calibri" w:cs="Calibri"/>
          <w:color w:val="000000"/>
          <w:sz w:val="24"/>
        </w:rPr>
        <w:t xml:space="preserve">31 </w:t>
      </w:r>
      <w:proofErr w:type="gramStart"/>
      <w:r>
        <w:rPr>
          <w:rFonts w:eastAsia="Calibri" w:cs="Calibri"/>
          <w:color w:val="000000"/>
          <w:sz w:val="24"/>
        </w:rPr>
        <w:t>July,</w:t>
      </w:r>
      <w:proofErr w:type="gramEnd"/>
      <w:r>
        <w:rPr>
          <w:rFonts w:eastAsia="Calibri" w:cs="Calibri"/>
          <w:color w:val="000000"/>
          <w:sz w:val="24"/>
        </w:rPr>
        <w:t xml:space="preserve"> 1993</w:t>
      </w:r>
    </w:p>
    <w:p xmlns:wp14="http://schemas.microsoft.com/office/word/2010/wordml" w:rsidR="008C4F9D" w:rsidRDefault="00466797" w14:paraId="11CAB14B" wp14:textId="77777777">
      <w:pPr>
        <w:spacing w:after="0" w:line="240" w:lineRule="auto"/>
        <w:rPr>
          <w:rFonts w:eastAsia="Calibri" w:cs="Calibri"/>
          <w:color w:val="000000"/>
          <w:sz w:val="24"/>
        </w:rPr>
      </w:pPr>
      <w:r>
        <w:rPr>
          <w:rFonts w:eastAsia="Calibri" w:cs="Calibri"/>
          <w:color w:val="000000"/>
          <w:sz w:val="24"/>
        </w:rPr>
        <w:t>Nationality</w:t>
      </w:r>
      <w:r>
        <w:rPr>
          <w:rFonts w:eastAsia="Calibri" w:cs="Calibri"/>
          <w:color w:val="000000"/>
          <w:sz w:val="24"/>
        </w:rPr>
        <w:tab/>
      </w:r>
      <w:r>
        <w:rPr>
          <w:rFonts w:eastAsia="Calibri" w:cs="Calibri"/>
          <w:color w:val="000000"/>
          <w:sz w:val="24"/>
        </w:rPr>
        <w:tab/>
      </w:r>
      <w:r>
        <w:rPr>
          <w:rFonts w:eastAsia="Calibri" w:cs="Calibri"/>
          <w:color w:val="000000"/>
          <w:sz w:val="24"/>
        </w:rPr>
        <w:t xml:space="preserve">- </w:t>
      </w:r>
      <w:r>
        <w:rPr>
          <w:rFonts w:eastAsia="Calibri" w:cs="Calibri"/>
          <w:color w:val="000000"/>
          <w:sz w:val="24"/>
        </w:rPr>
        <w:tab/>
      </w:r>
      <w:r>
        <w:rPr>
          <w:rFonts w:eastAsia="Calibri" w:cs="Calibri"/>
          <w:color w:val="000000"/>
          <w:sz w:val="24"/>
        </w:rPr>
        <w:tab/>
      </w:r>
      <w:r>
        <w:rPr>
          <w:rFonts w:eastAsia="Calibri" w:cs="Calibri"/>
          <w:color w:val="000000"/>
          <w:sz w:val="24"/>
        </w:rPr>
        <w:t>Indian</w:t>
      </w:r>
    </w:p>
    <w:p xmlns:wp14="http://schemas.microsoft.com/office/word/2010/wordml" w:rsidR="008C4F9D" w:rsidRDefault="00466797" w14:paraId="049D8F30" wp14:textId="77777777">
      <w:pPr>
        <w:spacing w:after="0" w:line="240" w:lineRule="auto"/>
        <w:rPr>
          <w:rFonts w:eastAsia="Calibri" w:cs="Calibri"/>
          <w:color w:val="000000"/>
          <w:sz w:val="24"/>
        </w:rPr>
      </w:pPr>
      <w:r>
        <w:rPr>
          <w:rFonts w:eastAsia="Calibri" w:cs="Calibri"/>
          <w:color w:val="000000"/>
          <w:sz w:val="24"/>
        </w:rPr>
        <w:t>Marital Status</w:t>
      </w:r>
      <w:r w:rsidR="00D6459E">
        <w:rPr>
          <w:rFonts w:eastAsia="Calibri" w:cs="Calibri"/>
          <w:color w:val="000000"/>
          <w:sz w:val="24"/>
        </w:rPr>
        <w:tab/>
      </w:r>
      <w:r>
        <w:rPr>
          <w:rFonts w:eastAsia="Calibri" w:cs="Calibri"/>
          <w:color w:val="000000"/>
          <w:sz w:val="24"/>
        </w:rPr>
        <w:tab/>
      </w:r>
      <w:r>
        <w:rPr>
          <w:rFonts w:eastAsia="Calibri" w:cs="Calibri"/>
          <w:color w:val="000000"/>
          <w:sz w:val="24"/>
        </w:rPr>
        <w:t xml:space="preserve">- </w:t>
      </w:r>
      <w:r>
        <w:rPr>
          <w:rFonts w:eastAsia="Calibri" w:cs="Calibri"/>
          <w:color w:val="000000"/>
          <w:sz w:val="24"/>
        </w:rPr>
        <w:tab/>
      </w:r>
      <w:r>
        <w:rPr>
          <w:rFonts w:eastAsia="Calibri" w:cs="Calibri"/>
          <w:color w:val="000000"/>
          <w:sz w:val="24"/>
        </w:rPr>
        <w:tab/>
      </w:r>
      <w:r>
        <w:rPr>
          <w:rFonts w:eastAsia="Calibri" w:cs="Calibri"/>
          <w:color w:val="000000"/>
          <w:sz w:val="24"/>
        </w:rPr>
        <w:t>Single</w:t>
      </w:r>
    </w:p>
    <w:p xmlns:wp14="http://schemas.microsoft.com/office/word/2010/wordml" w:rsidR="00F07776" w:rsidRDefault="00F07776" w14:paraId="4B63216A" wp14:textId="77777777">
      <w:pPr>
        <w:spacing w:after="0" w:line="240" w:lineRule="auto"/>
        <w:rPr>
          <w:rFonts w:eastAsia="Calibri" w:cs="Calibri"/>
          <w:color w:val="000000"/>
          <w:sz w:val="24"/>
        </w:rPr>
      </w:pPr>
      <w:r>
        <w:rPr>
          <w:rFonts w:eastAsia="Calibri" w:cs="Calibri"/>
          <w:color w:val="000000"/>
          <w:sz w:val="24"/>
        </w:rPr>
        <w:t>Annual CTC</w:t>
      </w:r>
      <w:r>
        <w:rPr>
          <w:rFonts w:eastAsia="Calibri" w:cs="Calibri"/>
          <w:color w:val="000000"/>
          <w:sz w:val="24"/>
        </w:rPr>
        <w:tab/>
      </w:r>
      <w:r>
        <w:rPr>
          <w:rFonts w:eastAsia="Calibri" w:cs="Calibri"/>
          <w:color w:val="000000"/>
          <w:sz w:val="24"/>
        </w:rPr>
        <w:tab/>
      </w:r>
      <w:r>
        <w:rPr>
          <w:rFonts w:eastAsia="Calibri" w:cs="Calibri"/>
          <w:color w:val="000000"/>
          <w:sz w:val="24"/>
        </w:rPr>
        <w:t>-</w:t>
      </w:r>
      <w:r>
        <w:rPr>
          <w:rFonts w:eastAsia="Calibri" w:cs="Calibri"/>
          <w:color w:val="000000"/>
          <w:sz w:val="24"/>
        </w:rPr>
        <w:tab/>
      </w:r>
      <w:r>
        <w:rPr>
          <w:rFonts w:eastAsia="Calibri" w:cs="Calibri"/>
          <w:color w:val="000000"/>
          <w:sz w:val="24"/>
        </w:rPr>
        <w:tab/>
      </w:r>
      <w:r>
        <w:rPr>
          <w:rFonts w:eastAsia="Calibri" w:cs="Calibri"/>
          <w:color w:val="000000"/>
          <w:sz w:val="24"/>
        </w:rPr>
        <w:t>4.2 LPA</w:t>
      </w:r>
    </w:p>
    <w:p xmlns:wp14="http://schemas.microsoft.com/office/word/2010/wordml" w:rsidR="008C4F9D" w:rsidRDefault="00466797" w14:paraId="0AA0EB9A" wp14:textId="77777777">
      <w:pPr>
        <w:spacing w:after="0" w:line="240" w:lineRule="auto"/>
        <w:rPr>
          <w:rFonts w:eastAsia="Calibri" w:cs="Calibri"/>
          <w:color w:val="000000"/>
          <w:sz w:val="24"/>
        </w:rPr>
      </w:pPr>
      <w:r>
        <w:rPr>
          <w:rFonts w:eastAsia="Calibri" w:cs="Calibri"/>
          <w:color w:val="000000"/>
          <w:sz w:val="24"/>
        </w:rPr>
        <w:t>Passport Number</w:t>
      </w:r>
      <w:r>
        <w:rPr>
          <w:rFonts w:eastAsia="Calibri" w:cs="Calibri"/>
          <w:color w:val="000000"/>
          <w:sz w:val="24"/>
        </w:rPr>
        <w:tab/>
      </w:r>
      <w:r>
        <w:rPr>
          <w:rFonts w:eastAsia="Calibri" w:cs="Calibri"/>
          <w:color w:val="000000"/>
          <w:sz w:val="24"/>
        </w:rPr>
        <w:t xml:space="preserve">- </w:t>
      </w:r>
      <w:r>
        <w:rPr>
          <w:rFonts w:eastAsia="Calibri" w:cs="Calibri"/>
          <w:color w:val="000000"/>
          <w:sz w:val="24"/>
        </w:rPr>
        <w:tab/>
      </w:r>
      <w:r>
        <w:rPr>
          <w:rFonts w:eastAsia="Calibri" w:cs="Calibri"/>
          <w:color w:val="000000"/>
          <w:sz w:val="24"/>
        </w:rPr>
        <w:tab/>
      </w:r>
      <w:r>
        <w:rPr>
          <w:rFonts w:eastAsia="Calibri" w:cs="Calibri"/>
          <w:color w:val="000000"/>
          <w:sz w:val="24"/>
        </w:rPr>
        <w:t>G 1153969</w:t>
      </w:r>
    </w:p>
    <w:p xmlns:wp14="http://schemas.microsoft.com/office/word/2010/wordml" w:rsidR="008C4F9D" w:rsidRDefault="00466797" w14:paraId="691C1CED" wp14:textId="77777777">
      <w:pPr>
        <w:spacing w:after="0" w:line="240" w:lineRule="auto"/>
        <w:rPr>
          <w:rFonts w:eastAsia="Calibri" w:cs="Calibri"/>
          <w:color w:val="000000"/>
          <w:sz w:val="24"/>
        </w:rPr>
      </w:pPr>
      <w:r>
        <w:rPr>
          <w:rFonts w:eastAsia="Calibri" w:cs="Calibri"/>
          <w:color w:val="000000"/>
          <w:sz w:val="24"/>
        </w:rPr>
        <w:t>Languages Known</w:t>
      </w:r>
      <w:r>
        <w:rPr>
          <w:rFonts w:eastAsia="Calibri" w:cs="Calibri"/>
          <w:color w:val="000000"/>
          <w:sz w:val="24"/>
        </w:rPr>
        <w:tab/>
      </w:r>
      <w:r>
        <w:rPr>
          <w:rFonts w:eastAsia="Calibri" w:cs="Calibri"/>
          <w:color w:val="000000"/>
          <w:sz w:val="24"/>
        </w:rPr>
        <w:t xml:space="preserve">- </w:t>
      </w:r>
      <w:r>
        <w:rPr>
          <w:rFonts w:eastAsia="Calibri" w:cs="Calibri"/>
          <w:color w:val="000000"/>
          <w:sz w:val="24"/>
        </w:rPr>
        <w:tab/>
      </w:r>
      <w:r>
        <w:rPr>
          <w:rFonts w:eastAsia="Calibri" w:cs="Calibri"/>
          <w:color w:val="000000"/>
          <w:sz w:val="24"/>
        </w:rPr>
        <w:tab/>
      </w:r>
      <w:r>
        <w:rPr>
          <w:rFonts w:eastAsia="Calibri" w:cs="Calibri"/>
          <w:color w:val="000000"/>
          <w:sz w:val="24"/>
        </w:rPr>
        <w:t xml:space="preserve">English, </w:t>
      </w:r>
      <w:proofErr w:type="spellStart"/>
      <w:proofErr w:type="gramStart"/>
      <w:r>
        <w:rPr>
          <w:rFonts w:eastAsia="Calibri" w:cs="Calibri"/>
          <w:color w:val="000000"/>
          <w:sz w:val="24"/>
        </w:rPr>
        <w:t>Hindi,Telugu</w:t>
      </w:r>
      <w:proofErr w:type="spellEnd"/>
      <w:proofErr w:type="gramEnd"/>
    </w:p>
    <w:p xmlns:wp14="http://schemas.microsoft.com/office/word/2010/wordml" w:rsidR="008C4F9D" w:rsidRDefault="008C4F9D" w14:paraId="6B699379" wp14:textId="77777777">
      <w:pPr>
        <w:spacing w:after="0" w:line="240" w:lineRule="auto"/>
        <w:rPr>
          <w:rFonts w:eastAsia="Calibri" w:cs="Calibri"/>
          <w:color w:val="000000"/>
          <w:sz w:val="24"/>
        </w:rPr>
      </w:pPr>
    </w:p>
    <w:p xmlns:wp14="http://schemas.microsoft.com/office/word/2010/wordml" w:rsidR="008C4F9D" w:rsidRDefault="008C4F9D" w14:paraId="3FE9F23F" wp14:textId="77777777">
      <w:pPr>
        <w:spacing w:after="0" w:line="240" w:lineRule="auto"/>
        <w:rPr>
          <w:rFonts w:eastAsia="Calibri" w:cs="Calibri"/>
          <w:color w:val="000000"/>
          <w:sz w:val="24"/>
        </w:rPr>
      </w:pPr>
    </w:p>
    <w:p xmlns:wp14="http://schemas.microsoft.com/office/word/2010/wordml" w:rsidR="008C4F9D" w:rsidRDefault="00466797" w14:paraId="02A861AF" wp14:textId="77777777">
      <w:pPr>
        <w:spacing w:after="0" w:line="240" w:lineRule="auto"/>
        <w:rPr>
          <w:rFonts w:eastAsia="Calibri" w:cs="Calibri"/>
          <w:color w:val="000000"/>
          <w:sz w:val="24"/>
        </w:rPr>
      </w:pPr>
      <w:r>
        <w:rPr>
          <w:rFonts w:eastAsia="Calibri" w:cs="Calibri"/>
          <w:color w:val="000000"/>
          <w:sz w:val="24"/>
        </w:rPr>
        <w:t>Declaration:</w:t>
      </w:r>
    </w:p>
    <w:p xmlns:wp14="http://schemas.microsoft.com/office/word/2010/wordml" w:rsidR="008C4F9D" w:rsidRDefault="008C4F9D" w14:paraId="1F72F646" wp14:textId="77777777">
      <w:pPr>
        <w:spacing w:after="0" w:line="240" w:lineRule="auto"/>
        <w:rPr>
          <w:rFonts w:eastAsia="Calibri" w:cs="Calibri"/>
          <w:color w:val="000000"/>
          <w:sz w:val="24"/>
        </w:rPr>
      </w:pPr>
    </w:p>
    <w:p xmlns:wp14="http://schemas.microsoft.com/office/word/2010/wordml" w:rsidR="008C4F9D" w:rsidRDefault="00466797" w14:paraId="1D7D7D5B" wp14:textId="77777777">
      <w:pPr>
        <w:spacing w:after="0" w:line="240" w:lineRule="auto"/>
        <w:rPr>
          <w:rFonts w:eastAsia="Calibri" w:cs="Calibri"/>
          <w:color w:val="000000"/>
          <w:sz w:val="24"/>
        </w:rPr>
      </w:pPr>
      <w:r>
        <w:rPr>
          <w:rFonts w:eastAsia="Calibri" w:cs="Calibri"/>
          <w:color w:val="000000"/>
          <w:sz w:val="24"/>
        </w:rPr>
        <w:t xml:space="preserve">I hereby solemnly affirm that all the details provided above are true to the best of my knowledge. </w:t>
      </w:r>
    </w:p>
    <w:p xmlns:wp14="http://schemas.microsoft.com/office/word/2010/wordml" w:rsidR="008C4F9D" w:rsidRDefault="008C4F9D" w14:paraId="08CE6F91" wp14:textId="77777777">
      <w:pPr>
        <w:spacing w:after="0" w:line="240" w:lineRule="auto"/>
        <w:rPr>
          <w:rFonts w:eastAsia="Calibri" w:cs="Calibri"/>
          <w:color w:val="000000"/>
          <w:sz w:val="24"/>
        </w:rPr>
      </w:pPr>
    </w:p>
    <w:p xmlns:wp14="http://schemas.microsoft.com/office/word/2010/wordml" w:rsidR="008C4F9D" w:rsidRDefault="00466797" w14:paraId="34EDAED8" wp14:textId="77777777">
      <w:pPr>
        <w:spacing w:after="0" w:line="240" w:lineRule="auto"/>
        <w:jc w:val="right"/>
        <w:rPr>
          <w:rFonts w:eastAsia="Calibri" w:cs="Calibri"/>
          <w:color w:val="000000"/>
          <w:sz w:val="24"/>
        </w:rPr>
      </w:pPr>
      <w:r>
        <w:rPr>
          <w:rFonts w:eastAsia="Calibri" w:cs="Calibri"/>
          <w:color w:val="000000"/>
          <w:sz w:val="24"/>
        </w:rPr>
        <w:t>Yours faithfully,</w:t>
      </w:r>
    </w:p>
    <w:p xmlns:wp14="http://schemas.microsoft.com/office/word/2010/wordml" w:rsidR="008C4F9D" w:rsidRDefault="00466797" w14:paraId="55A674D1" wp14:textId="77777777">
      <w:pPr>
        <w:spacing w:after="0" w:line="240" w:lineRule="auto"/>
        <w:jc w:val="right"/>
        <w:rPr>
          <w:rFonts w:eastAsia="Calibri" w:cs="Calibri"/>
          <w:color w:val="000000"/>
          <w:sz w:val="24"/>
        </w:rPr>
      </w:pPr>
      <w:r>
        <w:rPr>
          <w:rFonts w:eastAsia="Calibri" w:cs="Calibri"/>
          <w:color w:val="000000"/>
          <w:sz w:val="24"/>
        </w:rPr>
        <w:t>Nadeem Mohammed</w:t>
      </w:r>
    </w:p>
    <w:sectPr w:rsidR="008C4F9D">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25B2B" w:rsidRDefault="00E25B2B" w14:paraId="23DE523C" wp14:textId="77777777">
      <w:pPr>
        <w:spacing w:after="0" w:line="240" w:lineRule="auto"/>
      </w:pPr>
      <w:r>
        <w:separator/>
      </w:r>
    </w:p>
  </w:endnote>
  <w:endnote w:type="continuationSeparator" w:id="0">
    <w:p xmlns:wp14="http://schemas.microsoft.com/office/word/2010/wordml" w:rsidR="00E25B2B" w:rsidRDefault="00E25B2B" w14:paraId="52E562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C4F9D" w:rsidRDefault="008C4F9D" w14:paraId="61CDCEAD" wp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25B2B" w:rsidRDefault="00E25B2B" w14:paraId="07547A01" wp14:textId="77777777">
      <w:pPr>
        <w:spacing w:after="0" w:line="240" w:lineRule="auto"/>
      </w:pPr>
      <w:r>
        <w:separator/>
      </w:r>
    </w:p>
  </w:footnote>
  <w:footnote w:type="continuationSeparator" w:id="0">
    <w:p xmlns:wp14="http://schemas.microsoft.com/office/word/2010/wordml" w:rsidR="00E25B2B" w:rsidRDefault="00E25B2B" w14:paraId="5043CB0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C4F9D" w:rsidRDefault="008C4F9D" w14:paraId="6BB9E253" wp14:textId="777777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88C103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hybridMultilevel"/>
    <w:tmpl w:val="BB46DBD2"/>
    <w:lvl w:ilvl="0" w:tplc="04090001">
      <w:start w:val="1"/>
      <w:numFmt w:val="bullet"/>
      <w:lvlText w:val=""/>
      <w:lvlJc w:val="left"/>
      <w:pPr>
        <w:tabs>
          <w:tab w:val="left" w:pos="720"/>
        </w:tabs>
        <w:ind w:left="720" w:hanging="360"/>
      </w:pPr>
      <w:rPr>
        <w:rFonts w:hint="default" w:ascii="Symbol" w:hAnsi="Symbol"/>
      </w:rPr>
    </w:lvl>
    <w:lvl w:ilvl="1" w:tplc="04090003" w:tentative="1">
      <w:start w:val="1"/>
      <w:numFmt w:val="bullet"/>
      <w:lvlText w:val="o"/>
      <w:lvlJc w:val="left"/>
      <w:pPr>
        <w:tabs>
          <w:tab w:val="left" w:pos="1440"/>
        </w:tabs>
        <w:ind w:left="1440" w:hanging="360"/>
      </w:pPr>
      <w:rPr>
        <w:rFonts w:hint="default" w:ascii="Courier New" w:hAnsi="Courier New" w:cs="Courier New"/>
      </w:rPr>
    </w:lvl>
    <w:lvl w:ilvl="2" w:tplc="04090005" w:tentative="1">
      <w:start w:val="1"/>
      <w:numFmt w:val="bullet"/>
      <w:lvlText w:val=""/>
      <w:lvlJc w:val="left"/>
      <w:pPr>
        <w:tabs>
          <w:tab w:val="left" w:pos="2160"/>
        </w:tabs>
        <w:ind w:left="2160" w:hanging="360"/>
      </w:pPr>
      <w:rPr>
        <w:rFonts w:hint="default" w:ascii="Wingdings" w:hAnsi="Wingdings"/>
      </w:rPr>
    </w:lvl>
    <w:lvl w:ilvl="3" w:tplc="04090001" w:tentative="1">
      <w:start w:val="1"/>
      <w:numFmt w:val="bullet"/>
      <w:lvlText w:val=""/>
      <w:lvlJc w:val="left"/>
      <w:pPr>
        <w:tabs>
          <w:tab w:val="left" w:pos="2880"/>
        </w:tabs>
        <w:ind w:left="2880" w:hanging="360"/>
      </w:pPr>
      <w:rPr>
        <w:rFonts w:hint="default" w:ascii="Symbol" w:hAnsi="Symbol"/>
      </w:rPr>
    </w:lvl>
    <w:lvl w:ilvl="4" w:tplc="04090003" w:tentative="1">
      <w:start w:val="1"/>
      <w:numFmt w:val="bullet"/>
      <w:lvlText w:val="o"/>
      <w:lvlJc w:val="left"/>
      <w:pPr>
        <w:tabs>
          <w:tab w:val="left" w:pos="3600"/>
        </w:tabs>
        <w:ind w:left="3600" w:hanging="360"/>
      </w:pPr>
      <w:rPr>
        <w:rFonts w:hint="default" w:ascii="Courier New" w:hAnsi="Courier New" w:cs="Courier New"/>
      </w:rPr>
    </w:lvl>
    <w:lvl w:ilvl="5" w:tplc="04090005" w:tentative="1">
      <w:start w:val="1"/>
      <w:numFmt w:val="bullet"/>
      <w:lvlText w:val=""/>
      <w:lvlJc w:val="left"/>
      <w:pPr>
        <w:tabs>
          <w:tab w:val="left" w:pos="4320"/>
        </w:tabs>
        <w:ind w:left="4320" w:hanging="360"/>
      </w:pPr>
      <w:rPr>
        <w:rFonts w:hint="default" w:ascii="Wingdings" w:hAnsi="Wingdings"/>
      </w:rPr>
    </w:lvl>
    <w:lvl w:ilvl="6" w:tplc="04090001" w:tentative="1">
      <w:start w:val="1"/>
      <w:numFmt w:val="bullet"/>
      <w:lvlText w:val=""/>
      <w:lvlJc w:val="left"/>
      <w:pPr>
        <w:tabs>
          <w:tab w:val="left" w:pos="5040"/>
        </w:tabs>
        <w:ind w:left="5040" w:hanging="360"/>
      </w:pPr>
      <w:rPr>
        <w:rFonts w:hint="default" w:ascii="Symbol" w:hAnsi="Symbol"/>
      </w:rPr>
    </w:lvl>
    <w:lvl w:ilvl="7" w:tplc="04090003" w:tentative="1">
      <w:start w:val="1"/>
      <w:numFmt w:val="bullet"/>
      <w:lvlText w:val="o"/>
      <w:lvlJc w:val="left"/>
      <w:pPr>
        <w:tabs>
          <w:tab w:val="left" w:pos="5760"/>
        </w:tabs>
        <w:ind w:left="5760" w:hanging="360"/>
      </w:pPr>
      <w:rPr>
        <w:rFonts w:hint="default" w:ascii="Courier New" w:hAnsi="Courier New" w:cs="Courier New"/>
      </w:rPr>
    </w:lvl>
    <w:lvl w:ilvl="8" w:tplc="04090005" w:tentative="1">
      <w:start w:val="1"/>
      <w:numFmt w:val="bullet"/>
      <w:lvlText w:val=""/>
      <w:lvlJc w:val="left"/>
      <w:pPr>
        <w:tabs>
          <w:tab w:val="left" w:pos="6480"/>
        </w:tabs>
        <w:ind w:left="6480" w:hanging="360"/>
      </w:pPr>
      <w:rPr>
        <w:rFonts w:hint="default" w:ascii="Wingdings" w:hAnsi="Wingdings"/>
      </w:rPr>
    </w:lvl>
  </w:abstractNum>
  <w:abstractNum w:abstractNumId="2" w15:restartNumberingAfterBreak="0">
    <w:nsid w:val="00000003"/>
    <w:multiLevelType w:val="hybridMultilevel"/>
    <w:tmpl w:val="BB46DBD2"/>
    <w:lvl w:ilvl="0" w:tplc="04090001">
      <w:start w:val="1"/>
      <w:numFmt w:val="bullet"/>
      <w:lvlText w:val=""/>
      <w:lvlJc w:val="left"/>
      <w:pPr>
        <w:tabs>
          <w:tab w:val="left" w:pos="720"/>
        </w:tabs>
        <w:ind w:left="720" w:hanging="360"/>
      </w:pPr>
      <w:rPr>
        <w:rFonts w:hint="default" w:ascii="Symbol" w:hAnsi="Symbol"/>
      </w:rPr>
    </w:lvl>
    <w:lvl w:ilvl="1" w:tplc="04090003" w:tentative="1">
      <w:start w:val="1"/>
      <w:numFmt w:val="bullet"/>
      <w:lvlText w:val="o"/>
      <w:lvlJc w:val="left"/>
      <w:pPr>
        <w:tabs>
          <w:tab w:val="left" w:pos="1440"/>
        </w:tabs>
        <w:ind w:left="1440" w:hanging="360"/>
      </w:pPr>
      <w:rPr>
        <w:rFonts w:hint="default" w:ascii="Courier New" w:hAnsi="Courier New" w:cs="Courier New"/>
      </w:rPr>
    </w:lvl>
    <w:lvl w:ilvl="2" w:tplc="04090005" w:tentative="1">
      <w:start w:val="1"/>
      <w:numFmt w:val="bullet"/>
      <w:lvlText w:val=""/>
      <w:lvlJc w:val="left"/>
      <w:pPr>
        <w:tabs>
          <w:tab w:val="left" w:pos="2160"/>
        </w:tabs>
        <w:ind w:left="2160" w:hanging="360"/>
      </w:pPr>
      <w:rPr>
        <w:rFonts w:hint="default" w:ascii="Wingdings" w:hAnsi="Wingdings"/>
      </w:rPr>
    </w:lvl>
    <w:lvl w:ilvl="3" w:tplc="04090001" w:tentative="1">
      <w:start w:val="1"/>
      <w:numFmt w:val="bullet"/>
      <w:lvlText w:val=""/>
      <w:lvlJc w:val="left"/>
      <w:pPr>
        <w:tabs>
          <w:tab w:val="left" w:pos="2880"/>
        </w:tabs>
        <w:ind w:left="2880" w:hanging="360"/>
      </w:pPr>
      <w:rPr>
        <w:rFonts w:hint="default" w:ascii="Symbol" w:hAnsi="Symbol"/>
      </w:rPr>
    </w:lvl>
    <w:lvl w:ilvl="4" w:tplc="04090003" w:tentative="1">
      <w:start w:val="1"/>
      <w:numFmt w:val="bullet"/>
      <w:lvlText w:val="o"/>
      <w:lvlJc w:val="left"/>
      <w:pPr>
        <w:tabs>
          <w:tab w:val="left" w:pos="3600"/>
        </w:tabs>
        <w:ind w:left="3600" w:hanging="360"/>
      </w:pPr>
      <w:rPr>
        <w:rFonts w:hint="default" w:ascii="Courier New" w:hAnsi="Courier New" w:cs="Courier New"/>
      </w:rPr>
    </w:lvl>
    <w:lvl w:ilvl="5" w:tplc="04090005" w:tentative="1">
      <w:start w:val="1"/>
      <w:numFmt w:val="bullet"/>
      <w:lvlText w:val=""/>
      <w:lvlJc w:val="left"/>
      <w:pPr>
        <w:tabs>
          <w:tab w:val="left" w:pos="4320"/>
        </w:tabs>
        <w:ind w:left="4320" w:hanging="360"/>
      </w:pPr>
      <w:rPr>
        <w:rFonts w:hint="default" w:ascii="Wingdings" w:hAnsi="Wingdings"/>
      </w:rPr>
    </w:lvl>
    <w:lvl w:ilvl="6" w:tplc="04090001" w:tentative="1">
      <w:start w:val="1"/>
      <w:numFmt w:val="bullet"/>
      <w:lvlText w:val=""/>
      <w:lvlJc w:val="left"/>
      <w:pPr>
        <w:tabs>
          <w:tab w:val="left" w:pos="5040"/>
        </w:tabs>
        <w:ind w:left="5040" w:hanging="360"/>
      </w:pPr>
      <w:rPr>
        <w:rFonts w:hint="default" w:ascii="Symbol" w:hAnsi="Symbol"/>
      </w:rPr>
    </w:lvl>
    <w:lvl w:ilvl="7" w:tplc="04090003" w:tentative="1">
      <w:start w:val="1"/>
      <w:numFmt w:val="bullet"/>
      <w:lvlText w:val="o"/>
      <w:lvlJc w:val="left"/>
      <w:pPr>
        <w:tabs>
          <w:tab w:val="left" w:pos="5760"/>
        </w:tabs>
        <w:ind w:left="5760" w:hanging="360"/>
      </w:pPr>
      <w:rPr>
        <w:rFonts w:hint="default" w:ascii="Courier New" w:hAnsi="Courier New" w:cs="Courier New"/>
      </w:rPr>
    </w:lvl>
    <w:lvl w:ilvl="8" w:tplc="04090005" w:tentative="1">
      <w:start w:val="1"/>
      <w:numFmt w:val="bullet"/>
      <w:lvlText w:val=""/>
      <w:lvlJc w:val="left"/>
      <w:pPr>
        <w:tabs>
          <w:tab w:val="left" w:pos="6480"/>
        </w:tabs>
        <w:ind w:left="6480" w:hanging="360"/>
      </w:pPr>
      <w:rPr>
        <w:rFonts w:hint="default" w:ascii="Wingdings" w:hAnsi="Wingdings"/>
      </w:rPr>
    </w:lvl>
  </w:abstractNum>
  <w:abstractNum w:abstractNumId="3" w15:restartNumberingAfterBreak="0">
    <w:nsid w:val="00000004"/>
    <w:multiLevelType w:val="multilevel"/>
    <w:tmpl w:val="05F85D3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4" w15:restartNumberingAfterBreak="0">
    <w:nsid w:val="00000005"/>
    <w:multiLevelType w:val="multilevel"/>
    <w:tmpl w:val="8FA29D1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A4E69E1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3EB3061"/>
    <w:multiLevelType w:val="hybridMultilevel"/>
    <w:tmpl w:val="BB46DBD2"/>
    <w:lvl w:ilvl="0" w:tplc="04090001">
      <w:start w:val="1"/>
      <w:numFmt w:val="bullet"/>
      <w:lvlText w:val=""/>
      <w:lvlJc w:val="left"/>
      <w:pPr>
        <w:tabs>
          <w:tab w:val="left" w:pos="720"/>
        </w:tabs>
        <w:ind w:left="720" w:hanging="360"/>
      </w:pPr>
      <w:rPr>
        <w:rFonts w:hint="default" w:ascii="Symbol" w:hAnsi="Symbol"/>
      </w:rPr>
    </w:lvl>
    <w:lvl w:ilvl="1" w:tplc="04090003" w:tentative="1">
      <w:start w:val="1"/>
      <w:numFmt w:val="bullet"/>
      <w:lvlText w:val="o"/>
      <w:lvlJc w:val="left"/>
      <w:pPr>
        <w:tabs>
          <w:tab w:val="left" w:pos="1440"/>
        </w:tabs>
        <w:ind w:left="1440" w:hanging="360"/>
      </w:pPr>
      <w:rPr>
        <w:rFonts w:hint="default" w:ascii="Courier New" w:hAnsi="Courier New" w:cs="Courier New"/>
      </w:rPr>
    </w:lvl>
    <w:lvl w:ilvl="2" w:tplc="04090005" w:tentative="1">
      <w:start w:val="1"/>
      <w:numFmt w:val="bullet"/>
      <w:lvlText w:val=""/>
      <w:lvlJc w:val="left"/>
      <w:pPr>
        <w:tabs>
          <w:tab w:val="left" w:pos="2160"/>
        </w:tabs>
        <w:ind w:left="2160" w:hanging="360"/>
      </w:pPr>
      <w:rPr>
        <w:rFonts w:hint="default" w:ascii="Wingdings" w:hAnsi="Wingdings"/>
      </w:rPr>
    </w:lvl>
    <w:lvl w:ilvl="3" w:tplc="04090001" w:tentative="1">
      <w:start w:val="1"/>
      <w:numFmt w:val="bullet"/>
      <w:lvlText w:val=""/>
      <w:lvlJc w:val="left"/>
      <w:pPr>
        <w:tabs>
          <w:tab w:val="left" w:pos="2880"/>
        </w:tabs>
        <w:ind w:left="2880" w:hanging="360"/>
      </w:pPr>
      <w:rPr>
        <w:rFonts w:hint="default" w:ascii="Symbol" w:hAnsi="Symbol"/>
      </w:rPr>
    </w:lvl>
    <w:lvl w:ilvl="4" w:tplc="04090003" w:tentative="1">
      <w:start w:val="1"/>
      <w:numFmt w:val="bullet"/>
      <w:lvlText w:val="o"/>
      <w:lvlJc w:val="left"/>
      <w:pPr>
        <w:tabs>
          <w:tab w:val="left" w:pos="3600"/>
        </w:tabs>
        <w:ind w:left="3600" w:hanging="360"/>
      </w:pPr>
      <w:rPr>
        <w:rFonts w:hint="default" w:ascii="Courier New" w:hAnsi="Courier New" w:cs="Courier New"/>
      </w:rPr>
    </w:lvl>
    <w:lvl w:ilvl="5" w:tplc="04090005" w:tentative="1">
      <w:start w:val="1"/>
      <w:numFmt w:val="bullet"/>
      <w:lvlText w:val=""/>
      <w:lvlJc w:val="left"/>
      <w:pPr>
        <w:tabs>
          <w:tab w:val="left" w:pos="4320"/>
        </w:tabs>
        <w:ind w:left="4320" w:hanging="360"/>
      </w:pPr>
      <w:rPr>
        <w:rFonts w:hint="default" w:ascii="Wingdings" w:hAnsi="Wingdings"/>
      </w:rPr>
    </w:lvl>
    <w:lvl w:ilvl="6" w:tplc="04090001" w:tentative="1">
      <w:start w:val="1"/>
      <w:numFmt w:val="bullet"/>
      <w:lvlText w:val=""/>
      <w:lvlJc w:val="left"/>
      <w:pPr>
        <w:tabs>
          <w:tab w:val="left" w:pos="5040"/>
        </w:tabs>
        <w:ind w:left="5040" w:hanging="360"/>
      </w:pPr>
      <w:rPr>
        <w:rFonts w:hint="default" w:ascii="Symbol" w:hAnsi="Symbol"/>
      </w:rPr>
    </w:lvl>
    <w:lvl w:ilvl="7" w:tplc="04090003" w:tentative="1">
      <w:start w:val="1"/>
      <w:numFmt w:val="bullet"/>
      <w:lvlText w:val="o"/>
      <w:lvlJc w:val="left"/>
      <w:pPr>
        <w:tabs>
          <w:tab w:val="left" w:pos="5760"/>
        </w:tabs>
        <w:ind w:left="5760" w:hanging="360"/>
      </w:pPr>
      <w:rPr>
        <w:rFonts w:hint="default" w:ascii="Courier New" w:hAnsi="Courier New" w:cs="Courier New"/>
      </w:rPr>
    </w:lvl>
    <w:lvl w:ilvl="8" w:tplc="04090005" w:tentative="1">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4F9D"/>
    <w:rsid w:val="00112232"/>
    <w:rsid w:val="003802A5"/>
    <w:rsid w:val="00466797"/>
    <w:rsid w:val="005101C7"/>
    <w:rsid w:val="005C262A"/>
    <w:rsid w:val="0062788B"/>
    <w:rsid w:val="007B0C1F"/>
    <w:rsid w:val="008C4F9D"/>
    <w:rsid w:val="009346E4"/>
    <w:rsid w:val="00A70379"/>
    <w:rsid w:val="00D6459E"/>
    <w:rsid w:val="00E25B2B"/>
    <w:rsid w:val="00EB3DFE"/>
    <w:rsid w:val="00EC239E"/>
    <w:rsid w:val="00F07776"/>
    <w:rsid w:val="7C45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A8EC"/>
  <w15:docId w15:val="{0B9B3B88-096E-43E1-8165-6124585B27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SimSun"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
    <w:name w:val="Medium Grid 3"/>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C0C0C0"/>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3DFEE"/>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EFD3D2"/>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E6EED5"/>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FD8E8"/>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2EAF1"/>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FDE4D0"/>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color="CCE8CF"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color="CCE8CF"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FBCAA2"/>
      </w:tcPr>
    </w:tblStylePr>
  </w:style>
  <w:style w:type="paragraph" w:styleId="ListParagraph">
    <w:name w:val="List Paragraph"/>
    <w:basedOn w:val="Normal"/>
    <w:uiPriority w:val="34"/>
    <w:qFormat/>
    <w:rsid w:val="003802A5"/>
    <w:pPr>
      <w:ind w:left="720"/>
      <w:contextualSpacing/>
    </w:pPr>
  </w:style>
  <w:style w:type="character" w:styleId="Hyperlink">
    <w:name w:val="Hyperlink"/>
    <w:basedOn w:val="DefaultParagraphFont"/>
    <w:uiPriority w:val="99"/>
    <w:semiHidden/>
    <w:unhideWhenUsed/>
    <w:rsid w:val="005101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Infosys Ltd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WPS Office</dc:creator>
  <lastModifiedBy>Mohammed, Nadeem (Cognizant)</lastModifiedBy>
  <revision>45</revision>
  <dcterms:created xsi:type="dcterms:W3CDTF">2018-02-18T01:48:00.0000000Z</dcterms:created>
  <dcterms:modified xsi:type="dcterms:W3CDTF">2019-02-22T08:46:03.1986949Z</dcterms:modified>
</coreProperties>
</file>